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F8949" w14:textId="7FAD1A18" w:rsidR="00F57DBC" w:rsidRPr="0027502F" w:rsidRDefault="00F57DBC" w:rsidP="00F57DBC">
      <w:pPr>
        <w:pStyle w:val="Antrat1"/>
        <w:keepNext w:val="0"/>
        <w:overflowPunct w:val="0"/>
        <w:autoSpaceDE w:val="0"/>
        <w:adjustRightInd w:val="0"/>
        <w:spacing w:before="0" w:after="0"/>
        <w:jc w:val="center"/>
        <w:textAlignment w:val="baseline"/>
        <w:rPr>
          <w:rFonts w:ascii="Times New Roman" w:hAnsi="Times New Roman"/>
          <w:bCs w:val="0"/>
          <w:caps/>
          <w:color w:val="000000"/>
          <w:sz w:val="22"/>
          <w:szCs w:val="22"/>
        </w:rPr>
      </w:pPr>
      <w:bookmarkStart w:id="0" w:name="_Hlk103606810"/>
      <w:bookmarkEnd w:id="0"/>
      <w:r w:rsidRPr="0027502F">
        <w:rPr>
          <w:rFonts w:ascii="Times New Roman" w:hAnsi="Times New Roman"/>
          <w:bCs w:val="0"/>
          <w:caps/>
          <w:color w:val="000000"/>
          <w:sz w:val="22"/>
          <w:szCs w:val="22"/>
        </w:rPr>
        <w:t>Technin</w:t>
      </w:r>
      <w:r w:rsidR="00D11101" w:rsidRPr="0027502F">
        <w:rPr>
          <w:rFonts w:ascii="Times New Roman" w:hAnsi="Times New Roman"/>
          <w:bCs w:val="0"/>
          <w:caps/>
          <w:color w:val="000000"/>
          <w:sz w:val="22"/>
          <w:szCs w:val="22"/>
        </w:rPr>
        <w:t>Ė</w:t>
      </w:r>
      <w:r w:rsidRPr="0027502F">
        <w:rPr>
          <w:rFonts w:ascii="Times New Roman" w:hAnsi="Times New Roman"/>
          <w:bCs w:val="0"/>
          <w:caps/>
          <w:color w:val="000000"/>
          <w:sz w:val="22"/>
          <w:szCs w:val="22"/>
        </w:rPr>
        <w:t xml:space="preserve"> </w:t>
      </w:r>
      <w:r w:rsidR="00D11101" w:rsidRPr="0027502F">
        <w:rPr>
          <w:rFonts w:ascii="Times New Roman" w:hAnsi="Times New Roman"/>
          <w:bCs w:val="0"/>
          <w:caps/>
          <w:color w:val="000000"/>
          <w:sz w:val="22"/>
          <w:szCs w:val="22"/>
        </w:rPr>
        <w:t>SPECIFIKACIJA</w:t>
      </w:r>
    </w:p>
    <w:p w14:paraId="11EF0C7D" w14:textId="77777777" w:rsidR="009074F9" w:rsidRPr="0027502F" w:rsidRDefault="009074F9" w:rsidP="000E5B35">
      <w:pPr>
        <w:jc w:val="both"/>
        <w:rPr>
          <w:b/>
          <w:bCs/>
          <w:color w:val="FF0000"/>
          <w:sz w:val="22"/>
          <w:szCs w:val="22"/>
        </w:rPr>
      </w:pPr>
    </w:p>
    <w:p w14:paraId="3373572D" w14:textId="6565D1D7" w:rsidR="000B064E" w:rsidRPr="0027502F" w:rsidRDefault="00F7305D" w:rsidP="00F7305D">
      <w:pPr>
        <w:tabs>
          <w:tab w:val="right" w:leader="underscore" w:pos="8505"/>
        </w:tabs>
        <w:ind w:firstLine="567"/>
        <w:rPr>
          <w:sz w:val="22"/>
          <w:szCs w:val="22"/>
        </w:rPr>
      </w:pPr>
      <w:r w:rsidRPr="0027502F">
        <w:rPr>
          <w:sz w:val="22"/>
          <w:szCs w:val="22"/>
        </w:rPr>
        <w:t>1.</w:t>
      </w:r>
      <w:r w:rsidRPr="0027502F">
        <w:rPr>
          <w:sz w:val="22"/>
          <w:szCs w:val="22"/>
        </w:rPr>
        <w:tab/>
        <w:t xml:space="preserve"> </w:t>
      </w:r>
      <w:r w:rsidR="000B064E" w:rsidRPr="0027502F">
        <w:rPr>
          <w:sz w:val="22"/>
          <w:szCs w:val="22"/>
        </w:rPr>
        <w:t xml:space="preserve">Statybos darbų pirkimo konkurso dalyviai privalo įvertinti visus Kiekių žiniaraščiuose, techninėje specifikacijoje ir pirkimo paaiškinimuose numatytus sprendinius, jų paaiškinimus bei darbų kiekių paaiškinimus (jeigu tokių yra). Jeigu Sąnaudų kiekių žiniaraštyje konkurso dalyvis aptinka Darbų, kurie, jo manymu, yra neįvertinti kiekių žiniaraščiuose arba yra neaišku, kuriame kiekių žiniaraščio sąrašo punkte turi būti įvertinti, konkurso dalyvis privalo apie tai raštu pranešti Užsakovui. Konkurso dalyviai atsako už visų konkurso dokumentų išnagrinėjimą, įskaitant statybos darbų kiekių žiniaraščius, konkurso sąlygų paaiškinimus ir papildymus bei technine specifikaciją. Sutarties vykdymo metu nebus priimtas joks reikalavimas pakeisti pasiūlymo sumą arba sąlygas, grindžiamas klaidomis ar praleidimais. </w:t>
      </w:r>
    </w:p>
    <w:p w14:paraId="6AE4234D" w14:textId="77777777" w:rsidR="000B064E" w:rsidRPr="0027502F" w:rsidRDefault="000B064E" w:rsidP="00F7305D">
      <w:pPr>
        <w:tabs>
          <w:tab w:val="right" w:leader="underscore" w:pos="8505"/>
        </w:tabs>
        <w:ind w:firstLine="567"/>
        <w:rPr>
          <w:sz w:val="22"/>
          <w:szCs w:val="22"/>
        </w:rPr>
      </w:pPr>
      <w:r w:rsidRPr="0027502F">
        <w:rPr>
          <w:sz w:val="22"/>
          <w:szCs w:val="22"/>
        </w:rPr>
        <w:t xml:space="preserve">2. Rangovo pasiūlyme pateiktose kainose turi būti įvertinti visi reikiami Rangovo įrengimai bei mechanizmai darbams atlikti,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išpildomosios dokumentacijos reikalingos statybos darbų užbaigimui parengimą. </w:t>
      </w:r>
    </w:p>
    <w:p w14:paraId="4D2B2587" w14:textId="77777777" w:rsidR="000B064E" w:rsidRPr="0027502F" w:rsidRDefault="000B064E" w:rsidP="00F7305D">
      <w:pPr>
        <w:tabs>
          <w:tab w:val="right" w:leader="underscore" w:pos="8505"/>
        </w:tabs>
        <w:ind w:firstLine="567"/>
        <w:rPr>
          <w:sz w:val="22"/>
          <w:szCs w:val="22"/>
        </w:rPr>
      </w:pPr>
      <w:r w:rsidRPr="0027502F">
        <w:rPr>
          <w:sz w:val="22"/>
          <w:szCs w:val="22"/>
        </w:rPr>
        <w:t>3. Sutarties vykdymo metu Kiekių žiniaraščiuose nurodytų darbų keisti (atsisakyti arba įtraukti papildomai) negalima, išskyrus, kai jie neišvengiami, norint užbaigti Darbus, ir kurių Šalys negalėjo numatyti iki Sutarties pasirašymo. Pakeitimai turi būti įforminami vadovaujantis Lietuvos Respublikos statybos techninio reglamento STR.1.04.04:2017 ,,Statinio projektavimas, projekto ekspertizė“ reikalavimais. Tokie pakeitimai tuo pačiu nereiškia Sutarties sąlygų keitimo, kurie turi būti vykdomi pagal šią Sutartį ir Viešųjų pirkimų įstatymo nustatyta tvarka.</w:t>
      </w:r>
    </w:p>
    <w:p w14:paraId="0B4B7CE5" w14:textId="77777777" w:rsidR="000B064E" w:rsidRPr="0027502F" w:rsidRDefault="000B064E" w:rsidP="000B064E">
      <w:pPr>
        <w:tabs>
          <w:tab w:val="right" w:leader="underscore" w:pos="8505"/>
        </w:tabs>
        <w:rPr>
          <w:sz w:val="22"/>
          <w:szCs w:val="22"/>
        </w:rPr>
      </w:pPr>
    </w:p>
    <w:p w14:paraId="6A03104A" w14:textId="5A8E2CF3" w:rsidR="000B064E" w:rsidRPr="0027502F" w:rsidRDefault="000B064E" w:rsidP="00F7305D">
      <w:pPr>
        <w:tabs>
          <w:tab w:val="right" w:leader="underscore" w:pos="8505"/>
        </w:tabs>
        <w:ind w:firstLine="567"/>
        <w:rPr>
          <w:sz w:val="22"/>
          <w:szCs w:val="22"/>
        </w:rPr>
      </w:pPr>
      <w:r w:rsidRPr="0027502F">
        <w:rPr>
          <w:sz w:val="22"/>
          <w:szCs w:val="22"/>
        </w:rPr>
        <w:t>Perkančioji organizacija patikslina, kad Tiekėjai teikdami pirkimo pasiūlymus, pirkimo pasiūlymų kainoje turi įvertinti:</w:t>
      </w:r>
    </w:p>
    <w:p w14:paraId="1294E271" w14:textId="77777777" w:rsidR="000B064E" w:rsidRPr="0027502F" w:rsidRDefault="000B064E" w:rsidP="0086096A">
      <w:pPr>
        <w:tabs>
          <w:tab w:val="right" w:leader="underscore" w:pos="8505"/>
        </w:tabs>
        <w:ind w:firstLine="567"/>
        <w:rPr>
          <w:sz w:val="22"/>
          <w:szCs w:val="22"/>
        </w:rPr>
      </w:pPr>
      <w:r w:rsidRPr="0027502F">
        <w:rPr>
          <w:sz w:val="22"/>
          <w:szCs w:val="22"/>
        </w:rPr>
        <w:t xml:space="preserve"> Naudojant esančią prie pastato veją, asfalto aikštelę statybinių gaminių ar medžiagų sandėliavimui arba kitiems poreikiams po statybos darbų vejos bei asfalto aikštelės atkūrimą;</w:t>
      </w:r>
    </w:p>
    <w:p w14:paraId="74BFD0AE" w14:textId="77777777" w:rsidR="000B064E" w:rsidRPr="0027502F" w:rsidRDefault="000B064E" w:rsidP="006B42E7">
      <w:pPr>
        <w:tabs>
          <w:tab w:val="right" w:leader="underscore" w:pos="8505"/>
        </w:tabs>
        <w:ind w:firstLine="567"/>
        <w:rPr>
          <w:sz w:val="22"/>
          <w:szCs w:val="22"/>
        </w:rPr>
      </w:pPr>
      <w:r w:rsidRPr="0027502F">
        <w:rPr>
          <w:sz w:val="22"/>
          <w:szCs w:val="22"/>
        </w:rPr>
        <w:t xml:space="preserve"> Visus architektūrinius ir spalvinius sprendinius Tiekėjas turi iš anksto suderinti su Užsakovu ir pastato naudotoju;</w:t>
      </w:r>
    </w:p>
    <w:p w14:paraId="7DB595EC" w14:textId="77777777" w:rsidR="000B064E" w:rsidRPr="0027502F" w:rsidRDefault="000B064E" w:rsidP="006B42E7">
      <w:pPr>
        <w:tabs>
          <w:tab w:val="right" w:leader="underscore" w:pos="8505"/>
        </w:tabs>
        <w:ind w:firstLine="567"/>
        <w:rPr>
          <w:sz w:val="22"/>
          <w:szCs w:val="22"/>
        </w:rPr>
      </w:pPr>
      <w:r w:rsidRPr="0027502F">
        <w:rPr>
          <w:sz w:val="22"/>
          <w:szCs w:val="22"/>
        </w:rPr>
        <w:t xml:space="preserve"> Tiekėjas demontavęs santechnikos įrenginius, elektros įrenginius (lempas ir t.t.) ar panašiai, Užsakovui pareikalavus turi juos išvežti savo transportu į Užsakovo nurodytą vietą (ne toliau nei 20 km atstumu nuo statybos aikštelės);</w:t>
      </w:r>
    </w:p>
    <w:p w14:paraId="3A458289" w14:textId="77777777" w:rsidR="000B064E" w:rsidRPr="0027502F" w:rsidRDefault="000B064E" w:rsidP="006B42E7">
      <w:pPr>
        <w:tabs>
          <w:tab w:val="right" w:leader="underscore" w:pos="8505"/>
        </w:tabs>
        <w:ind w:firstLine="567"/>
        <w:rPr>
          <w:sz w:val="22"/>
          <w:szCs w:val="22"/>
        </w:rPr>
      </w:pPr>
      <w:r w:rsidRPr="0027502F">
        <w:rPr>
          <w:sz w:val="22"/>
          <w:szCs w:val="22"/>
        </w:rPr>
        <w:t>Tiekėjas pasiūlymo kainoje turi įvertinti visų statybinių šiukšlių valymą, išnešimą ir išvežimą iš objekto bei statinio teritorijos susijusios su remonto darbais;</w:t>
      </w:r>
    </w:p>
    <w:p w14:paraId="17AD88BB" w14:textId="12222EFB" w:rsidR="000B064E" w:rsidRPr="0027502F" w:rsidRDefault="000B064E" w:rsidP="006B42E7">
      <w:pPr>
        <w:tabs>
          <w:tab w:val="right" w:leader="underscore" w:pos="8505"/>
        </w:tabs>
        <w:ind w:firstLine="567"/>
        <w:rPr>
          <w:sz w:val="22"/>
          <w:szCs w:val="22"/>
        </w:rPr>
      </w:pPr>
      <w:r w:rsidRPr="0027502F">
        <w:rPr>
          <w:sz w:val="22"/>
          <w:szCs w:val="22"/>
        </w:rPr>
        <w:t>Tiekėjas pasiūlymo kainoje turi įvertinti esamų statinio el. prietaisų / gaminių pajungimą (gaminiai kurie bus laikinai nuimti).</w:t>
      </w:r>
    </w:p>
    <w:p w14:paraId="776321EE" w14:textId="0ECEEF37" w:rsidR="000B064E" w:rsidRPr="0027502F" w:rsidRDefault="000B064E" w:rsidP="006B42E7">
      <w:pPr>
        <w:tabs>
          <w:tab w:val="right" w:leader="underscore" w:pos="8505"/>
        </w:tabs>
        <w:ind w:firstLine="567"/>
        <w:rPr>
          <w:sz w:val="22"/>
          <w:szCs w:val="22"/>
        </w:rPr>
      </w:pPr>
      <w:r w:rsidRPr="0027502F">
        <w:rPr>
          <w:sz w:val="22"/>
          <w:szCs w:val="22"/>
        </w:rPr>
        <w:t xml:space="preserve">Pasiūlymo kainoje pateiktose Rangovo kainose turi būti įvertinti visi reikiami Rangovo įrengimai/mechanizmai/medžiagos/darbas/Techninio projekto/ kiekių žiniaraštyje sprendinių įgyvendinimui, montavimas, Rangovo personalo darbas, medžiagos, montažinės-tvirtinimo medžiagos, priežiūra, paleidimas, derinimas, bandymai (jei tokie reikalingi), netiesioginės išlaidos, Rangovo mokami mokesčiai, pelnas kartu su galimai numatoma Rangovo rizika, prievolės ir įsipareigojimai apibrėžti Sutartyje ar atsirandantys ją vykdant. </w:t>
      </w:r>
    </w:p>
    <w:p w14:paraId="645D63EE" w14:textId="0E4B12E7" w:rsidR="00F57DBC" w:rsidRPr="0027502F" w:rsidRDefault="000B064E" w:rsidP="00577136">
      <w:pPr>
        <w:tabs>
          <w:tab w:val="right" w:leader="underscore" w:pos="8505"/>
        </w:tabs>
        <w:ind w:firstLine="567"/>
        <w:rPr>
          <w:sz w:val="22"/>
          <w:szCs w:val="22"/>
        </w:rPr>
      </w:pPr>
      <w:r w:rsidRPr="0027502F">
        <w:rPr>
          <w:sz w:val="22"/>
          <w:szCs w:val="22"/>
        </w:rPr>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00577136" w:rsidRPr="0027502F">
        <w:rPr>
          <w:sz w:val="22"/>
          <w:szCs w:val="22"/>
        </w:rPr>
        <w:t xml:space="preserve">Kalesninkų Liudviko Narbuto vidurinės mokyklos </w:t>
      </w:r>
      <w:r w:rsidRPr="0027502F">
        <w:rPr>
          <w:sz w:val="22"/>
          <w:szCs w:val="22"/>
        </w:rPr>
        <w:t>administracija.</w:t>
      </w:r>
    </w:p>
    <w:p w14:paraId="3659B452" w14:textId="7270200F" w:rsidR="00F20743" w:rsidRPr="00CB5BF5" w:rsidRDefault="00F57DBC" w:rsidP="00CB5BF5">
      <w:pPr>
        <w:ind w:firstLine="851"/>
        <w:jc w:val="both"/>
        <w:rPr>
          <w:i/>
          <w:color w:val="000000"/>
          <w:sz w:val="22"/>
          <w:szCs w:val="22"/>
        </w:rPr>
      </w:pPr>
      <w:r w:rsidRPr="0027502F">
        <w:rPr>
          <w:b/>
          <w:i/>
          <w:color w:val="000000"/>
          <w:sz w:val="22"/>
          <w:szCs w:val="22"/>
        </w:rPr>
        <w:t>Pastaba:</w:t>
      </w:r>
      <w:r w:rsidRPr="0027502F">
        <w:rPr>
          <w:i/>
          <w:color w:val="000000"/>
          <w:sz w:val="22"/>
          <w:szCs w:val="22"/>
        </w:rPr>
        <w:t xml:space="preserve"> jeigu techninėse specifikacijose yra nurodytas pateiktų prekių modelis ar šaltinis, konkretus procesas ar prekės ženklas, tipas, konkreti kilmė ar gamyba, tuo atveju galima pateikti </w:t>
      </w:r>
      <w:proofErr w:type="spellStart"/>
      <w:r w:rsidRPr="0027502F">
        <w:rPr>
          <w:i/>
          <w:color w:val="000000"/>
          <w:sz w:val="22"/>
          <w:szCs w:val="22"/>
        </w:rPr>
        <w:t>lygiaverči</w:t>
      </w:r>
      <w:r w:rsidR="00A850C2" w:rsidRPr="0027502F">
        <w:rPr>
          <w:i/>
          <w:color w:val="000000"/>
          <w:sz w:val="22"/>
          <w:szCs w:val="22"/>
        </w:rPr>
        <w:t>ą</w:t>
      </w:r>
      <w:proofErr w:type="spellEnd"/>
      <w:r w:rsidRPr="0027502F">
        <w:rPr>
          <w:i/>
          <w:color w:val="000000"/>
          <w:sz w:val="22"/>
          <w:szCs w:val="22"/>
        </w:rPr>
        <w:t xml:space="preserve"> prekę.</w:t>
      </w:r>
    </w:p>
    <w:p w14:paraId="33B0C0A7" w14:textId="77777777" w:rsidR="00577136" w:rsidRPr="0027502F" w:rsidRDefault="00577136" w:rsidP="00CB5BF5">
      <w:pPr>
        <w:pStyle w:val="prastasiniatinklio"/>
        <w:shd w:val="clear" w:color="auto" w:fill="FFFFFF"/>
        <w:spacing w:before="0" w:beforeAutospacing="0" w:after="0" w:afterAutospacing="0"/>
        <w:rPr>
          <w:b/>
          <w:sz w:val="22"/>
          <w:szCs w:val="22"/>
        </w:rPr>
      </w:pPr>
    </w:p>
    <w:p w14:paraId="765D17D3" w14:textId="5A39CAF5" w:rsidR="00F5600E" w:rsidRPr="0027502F" w:rsidRDefault="001B26E1" w:rsidP="001C515F">
      <w:pPr>
        <w:pStyle w:val="Antrat1"/>
        <w:keepNext w:val="0"/>
        <w:overflowPunct w:val="0"/>
        <w:autoSpaceDE w:val="0"/>
        <w:adjustRightInd w:val="0"/>
        <w:spacing w:before="0" w:after="0"/>
        <w:jc w:val="center"/>
        <w:textAlignment w:val="baseline"/>
        <w:rPr>
          <w:rFonts w:ascii="Times New Roman" w:hAnsi="Times New Roman"/>
          <w:bCs w:val="0"/>
          <w:caps/>
          <w:color w:val="000000"/>
          <w:sz w:val="22"/>
          <w:szCs w:val="22"/>
        </w:rPr>
      </w:pPr>
      <w:r w:rsidRPr="0027502F">
        <w:rPr>
          <w:rFonts w:ascii="Times New Roman" w:hAnsi="Times New Roman"/>
          <w:bCs w:val="0"/>
          <w:caps/>
          <w:color w:val="000000"/>
          <w:sz w:val="22"/>
          <w:szCs w:val="22"/>
        </w:rPr>
        <w:t>MEDŽIAGŲ/GAMINIŲ/ĮRENGINIŲ TECHNINĖ SPECIFIKACIJA:</w:t>
      </w:r>
    </w:p>
    <w:p w14:paraId="7B196B2A" w14:textId="77777777" w:rsidR="00500B6F" w:rsidRPr="0027502F" w:rsidRDefault="00500B6F" w:rsidP="00500B6F">
      <w:pPr>
        <w:pStyle w:val="Betarp"/>
        <w:rPr>
          <w:rFonts w:ascii="Times New Roman" w:hAnsi="Times New Roman" w:cs="Times New Roman"/>
          <w:b/>
          <w:bCs/>
          <w:lang w:eastAsia="lt-LT"/>
        </w:rPr>
      </w:pPr>
    </w:p>
    <w:p w14:paraId="191B44A5" w14:textId="134BC963" w:rsidR="00D40A3A" w:rsidRPr="0027502F" w:rsidRDefault="001C515F" w:rsidP="0027502F">
      <w:pPr>
        <w:pStyle w:val="Betarp"/>
        <w:ind w:firstLine="284"/>
        <w:rPr>
          <w:rFonts w:ascii="Times New Roman" w:hAnsi="Times New Roman" w:cs="Times New Roman"/>
          <w:b/>
          <w:bCs/>
          <w:lang w:eastAsia="lt-LT"/>
        </w:rPr>
      </w:pPr>
      <w:r w:rsidRPr="0027502F">
        <w:rPr>
          <w:rFonts w:ascii="Times New Roman" w:hAnsi="Times New Roman" w:cs="Times New Roman"/>
          <w:b/>
          <w:bCs/>
          <w:lang w:eastAsia="lt-LT"/>
        </w:rPr>
        <w:t>1</w:t>
      </w:r>
      <w:r w:rsidR="00D40A3A" w:rsidRPr="0027502F">
        <w:rPr>
          <w:rFonts w:ascii="Times New Roman" w:hAnsi="Times New Roman" w:cs="Times New Roman"/>
          <w:b/>
          <w:bCs/>
          <w:lang w:eastAsia="lt-LT"/>
        </w:rPr>
        <w:t xml:space="preserve">. </w:t>
      </w:r>
      <w:r w:rsidR="00BF2CDB" w:rsidRPr="0027502F">
        <w:rPr>
          <w:rFonts w:ascii="Times New Roman" w:hAnsi="Times New Roman" w:cs="Times New Roman"/>
          <w:b/>
          <w:bCs/>
          <w:lang w:eastAsia="lt-LT"/>
        </w:rPr>
        <w:t>Medinių-skydinių durų</w:t>
      </w:r>
      <w:r w:rsidR="00D40A3A" w:rsidRPr="0027502F">
        <w:rPr>
          <w:rFonts w:ascii="Times New Roman" w:hAnsi="Times New Roman" w:cs="Times New Roman"/>
          <w:b/>
          <w:bCs/>
          <w:lang w:eastAsia="lt-LT"/>
        </w:rPr>
        <w:t xml:space="preserve"> specifikacija:</w:t>
      </w:r>
    </w:p>
    <w:p w14:paraId="7DB1EEA6" w14:textId="5BA19E09" w:rsidR="00D40A3A" w:rsidRPr="0027502F" w:rsidRDefault="00D40A3A" w:rsidP="0027502F">
      <w:pPr>
        <w:widowControl/>
        <w:suppressAutoHyphens w:val="0"/>
        <w:autoSpaceDE w:val="0"/>
        <w:autoSpaceDN w:val="0"/>
        <w:adjustRightInd w:val="0"/>
        <w:ind w:firstLine="284"/>
        <w:jc w:val="both"/>
        <w:rPr>
          <w:rFonts w:eastAsiaTheme="minorHAnsi"/>
          <w:kern w:val="0"/>
          <w:sz w:val="22"/>
          <w:szCs w:val="22"/>
        </w:rPr>
      </w:pPr>
      <w:r w:rsidRPr="0027502F">
        <w:rPr>
          <w:rFonts w:eastAsiaTheme="minorHAnsi"/>
          <w:kern w:val="0"/>
          <w:sz w:val="22"/>
          <w:szCs w:val="22"/>
        </w:rPr>
        <w:t xml:space="preserve">Durys pagamintos iš spygliuočių medienos karkaso arba uždaro metalo profilio </w:t>
      </w:r>
      <w:r w:rsidR="00B14945" w:rsidRPr="0027502F">
        <w:rPr>
          <w:rFonts w:eastAsia="SymbolMT"/>
          <w:kern w:val="0"/>
          <w:sz w:val="22"/>
          <w:szCs w:val="22"/>
        </w:rPr>
        <w:t>&gt;</w:t>
      </w:r>
      <w:r w:rsidRPr="0027502F">
        <w:rPr>
          <w:rFonts w:eastAsiaTheme="minorHAnsi"/>
          <w:kern w:val="0"/>
          <w:sz w:val="22"/>
          <w:szCs w:val="22"/>
        </w:rPr>
        <w:t xml:space="preserve">90 mm pločio, dengto MDF, didelio tankumo lygia medžio dulkių plokšte, faneruojamos natūralaus ąžuolo lukšto </w:t>
      </w:r>
      <w:proofErr w:type="spellStart"/>
      <w:r w:rsidRPr="0027502F">
        <w:rPr>
          <w:rFonts w:eastAsiaTheme="minorHAnsi"/>
          <w:kern w:val="0"/>
          <w:sz w:val="22"/>
          <w:szCs w:val="22"/>
        </w:rPr>
        <w:t>faneruote</w:t>
      </w:r>
      <w:proofErr w:type="spellEnd"/>
      <w:r w:rsidRPr="0027502F">
        <w:rPr>
          <w:rFonts w:eastAsiaTheme="minorHAnsi"/>
          <w:kern w:val="0"/>
          <w:sz w:val="22"/>
          <w:szCs w:val="22"/>
        </w:rPr>
        <w:t>. Varčios skydo</w:t>
      </w:r>
      <w:r w:rsidR="00B14945" w:rsidRPr="0027502F">
        <w:rPr>
          <w:rFonts w:eastAsiaTheme="minorHAnsi"/>
          <w:kern w:val="0"/>
          <w:sz w:val="22"/>
          <w:szCs w:val="22"/>
        </w:rPr>
        <w:t xml:space="preserve"> </w:t>
      </w:r>
      <w:r w:rsidRPr="0027502F">
        <w:rPr>
          <w:rFonts w:eastAsiaTheme="minorHAnsi"/>
          <w:kern w:val="0"/>
          <w:sz w:val="22"/>
          <w:szCs w:val="22"/>
        </w:rPr>
        <w:t>atsparumas</w:t>
      </w:r>
      <w:r w:rsidR="00B14945" w:rsidRPr="0027502F">
        <w:rPr>
          <w:rFonts w:eastAsiaTheme="minorHAnsi"/>
          <w:kern w:val="0"/>
          <w:sz w:val="22"/>
          <w:szCs w:val="22"/>
        </w:rPr>
        <w:t xml:space="preserve"> </w:t>
      </w:r>
      <w:r w:rsidRPr="0027502F">
        <w:rPr>
          <w:rFonts w:eastAsiaTheme="minorHAnsi"/>
          <w:kern w:val="0"/>
          <w:sz w:val="22"/>
          <w:szCs w:val="22"/>
        </w:rPr>
        <w:t xml:space="preserve">lenkimui </w:t>
      </w:r>
      <w:r w:rsidR="00B14945" w:rsidRPr="0027502F">
        <w:rPr>
          <w:rFonts w:eastAsia="SymbolMT"/>
          <w:kern w:val="0"/>
          <w:sz w:val="22"/>
          <w:szCs w:val="22"/>
        </w:rPr>
        <w:t>&gt;</w:t>
      </w:r>
      <w:r w:rsidRPr="0027502F">
        <w:rPr>
          <w:rFonts w:eastAsiaTheme="minorHAnsi"/>
          <w:kern w:val="0"/>
          <w:sz w:val="22"/>
          <w:szCs w:val="22"/>
        </w:rPr>
        <w:t xml:space="preserve">35 </w:t>
      </w:r>
      <w:proofErr w:type="spellStart"/>
      <w:r w:rsidRPr="0027502F">
        <w:rPr>
          <w:rFonts w:eastAsiaTheme="minorHAnsi"/>
          <w:kern w:val="0"/>
          <w:sz w:val="22"/>
          <w:szCs w:val="22"/>
        </w:rPr>
        <w:t>MPa</w:t>
      </w:r>
      <w:proofErr w:type="spellEnd"/>
      <w:r w:rsidRPr="0027502F">
        <w:rPr>
          <w:rFonts w:eastAsiaTheme="minorHAnsi"/>
          <w:kern w:val="0"/>
          <w:sz w:val="22"/>
          <w:szCs w:val="22"/>
        </w:rPr>
        <w:t>. Durų užpildas – medžio</w:t>
      </w:r>
      <w:r w:rsidR="00B14945" w:rsidRPr="0027502F">
        <w:rPr>
          <w:rFonts w:eastAsiaTheme="minorHAnsi"/>
          <w:kern w:val="0"/>
          <w:sz w:val="22"/>
          <w:szCs w:val="22"/>
        </w:rPr>
        <w:t xml:space="preserve"> </w:t>
      </w:r>
      <w:r w:rsidRPr="0027502F">
        <w:rPr>
          <w:rFonts w:eastAsiaTheme="minorHAnsi"/>
          <w:kern w:val="0"/>
          <w:sz w:val="22"/>
          <w:szCs w:val="22"/>
        </w:rPr>
        <w:t>drožlių plokštės, mineralinės vata, mineralinė vata ar kitos izoliacinės medžiagos, priklausomai nuo konkrečioms durims</w:t>
      </w:r>
      <w:r w:rsidR="00B14945" w:rsidRPr="0027502F">
        <w:rPr>
          <w:rFonts w:eastAsiaTheme="minorHAnsi"/>
          <w:kern w:val="0"/>
          <w:sz w:val="22"/>
          <w:szCs w:val="22"/>
        </w:rPr>
        <w:t xml:space="preserve"> </w:t>
      </w:r>
      <w:r w:rsidRPr="0027502F">
        <w:rPr>
          <w:rFonts w:eastAsiaTheme="minorHAnsi"/>
          <w:kern w:val="0"/>
          <w:sz w:val="22"/>
          <w:szCs w:val="22"/>
        </w:rPr>
        <w:t>keliamų reikalavimų.</w:t>
      </w:r>
    </w:p>
    <w:p w14:paraId="34BE8152" w14:textId="5331567E" w:rsidR="00D40A3A" w:rsidRPr="0027502F" w:rsidRDefault="00B14945" w:rsidP="004017B1">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w:t>
      </w:r>
      <w:r w:rsidR="00D40A3A" w:rsidRPr="0027502F">
        <w:rPr>
          <w:rFonts w:eastAsiaTheme="minorHAnsi"/>
          <w:kern w:val="0"/>
          <w:sz w:val="22"/>
          <w:szCs w:val="22"/>
        </w:rPr>
        <w:t>Durų stakta gaminama iš klijuotos medienos, dengtos dažoma lygia medžio dulkių plokšte. Vidaus durų varčia su</w:t>
      </w:r>
      <w:r w:rsidRPr="0027502F">
        <w:rPr>
          <w:rFonts w:eastAsiaTheme="minorHAnsi"/>
          <w:kern w:val="0"/>
          <w:sz w:val="22"/>
          <w:szCs w:val="22"/>
        </w:rPr>
        <w:t xml:space="preserve"> </w:t>
      </w:r>
      <w:r w:rsidR="00D40A3A" w:rsidRPr="0027502F">
        <w:rPr>
          <w:rFonts w:eastAsiaTheme="minorHAnsi"/>
          <w:kern w:val="0"/>
          <w:sz w:val="22"/>
          <w:szCs w:val="22"/>
        </w:rPr>
        <w:t xml:space="preserve">briaunos užlaida iš klijuoto </w:t>
      </w:r>
      <w:proofErr w:type="spellStart"/>
      <w:r w:rsidR="00D40A3A" w:rsidRPr="0027502F">
        <w:rPr>
          <w:rFonts w:eastAsiaTheme="minorHAnsi"/>
          <w:kern w:val="0"/>
          <w:sz w:val="22"/>
          <w:szCs w:val="22"/>
        </w:rPr>
        <w:t>kietmedžio</w:t>
      </w:r>
      <w:proofErr w:type="spellEnd"/>
      <w:r w:rsidR="00D40A3A" w:rsidRPr="0027502F">
        <w:rPr>
          <w:rFonts w:eastAsiaTheme="minorHAnsi"/>
          <w:kern w:val="0"/>
          <w:sz w:val="22"/>
          <w:szCs w:val="22"/>
        </w:rPr>
        <w:t xml:space="preserve">. Durys, kur reikalinga, turi būti su sandarinančiais tarpikliais ir durų </w:t>
      </w:r>
      <w:r w:rsidRPr="0027502F">
        <w:rPr>
          <w:rFonts w:eastAsiaTheme="minorHAnsi"/>
          <w:kern w:val="0"/>
          <w:sz w:val="22"/>
          <w:szCs w:val="22"/>
        </w:rPr>
        <w:t>m</w:t>
      </w:r>
      <w:r w:rsidR="00D40A3A" w:rsidRPr="0027502F">
        <w:rPr>
          <w:rFonts w:eastAsiaTheme="minorHAnsi"/>
          <w:kern w:val="0"/>
          <w:sz w:val="22"/>
          <w:szCs w:val="22"/>
        </w:rPr>
        <w:t>echanizmas turi</w:t>
      </w:r>
      <w:r w:rsidRPr="0027502F">
        <w:rPr>
          <w:rFonts w:eastAsiaTheme="minorHAnsi"/>
          <w:kern w:val="0"/>
          <w:sz w:val="22"/>
          <w:szCs w:val="22"/>
        </w:rPr>
        <w:t xml:space="preserve"> </w:t>
      </w:r>
      <w:r w:rsidR="00D40A3A" w:rsidRPr="0027502F">
        <w:rPr>
          <w:rFonts w:eastAsiaTheme="minorHAnsi"/>
          <w:kern w:val="0"/>
          <w:sz w:val="22"/>
          <w:szCs w:val="22"/>
        </w:rPr>
        <w:t>lengvai ir tyliai uždaryti duris. Durų varstymo patikimumas – ne mažiau 100 000 ciklų.</w:t>
      </w:r>
    </w:p>
    <w:p w14:paraId="060AF29E" w14:textId="0F6DAFAA" w:rsidR="00303654" w:rsidRPr="0027502F" w:rsidRDefault="00BF4A09"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Rakinimo sistema diegiama pagal užsakovo pageidavimą. Cilindrai (spynų šerdys), raktai. Sertifikuotas cilindro saugumo ir ilgalaikiškumo klasifikavimas pagal LST EN 1303 standartą. Sertifikuotas minimalus rakinimo ciklų skaičius - 100 000 ciklų. Mechaninių spynų korpusų klasifikavimas pagal LST EN 12209 standartą. </w:t>
      </w:r>
      <w:r w:rsidRPr="0027502F">
        <w:rPr>
          <w:rFonts w:eastAsiaTheme="minorHAnsi"/>
          <w:kern w:val="0"/>
          <w:sz w:val="22"/>
          <w:szCs w:val="22"/>
        </w:rPr>
        <w:lastRenderedPageBreak/>
        <w:t>Sertifikuotas spynų patikimumas (aukšta naudojimo kategorijos klasė) ir ilgaamžiškumas (ciklų skaičius ne mažiau 200 000). Vidaus durų spynos – 3 saugumo klasė, spec. paskirties, padidinto saugumo.</w:t>
      </w:r>
    </w:p>
    <w:p w14:paraId="7DF8CB8B" w14:textId="4E291FC2" w:rsidR="00BF4A09" w:rsidRPr="0027502F" w:rsidRDefault="00BF4A09"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Rankenos parenkamos patikimos konstrukcijos, su kiauryminiais tvirtinimo varžtais. Pritaikytos intensyviam naudojimui.</w:t>
      </w:r>
    </w:p>
    <w:p w14:paraId="5E8F9E76" w14:textId="77777777" w:rsidR="00D3594F" w:rsidRPr="0027502F" w:rsidRDefault="00D3594F" w:rsidP="00BF4A09">
      <w:pPr>
        <w:widowControl/>
        <w:suppressAutoHyphens w:val="0"/>
        <w:autoSpaceDE w:val="0"/>
        <w:autoSpaceDN w:val="0"/>
        <w:adjustRightInd w:val="0"/>
        <w:ind w:firstLine="426"/>
        <w:jc w:val="both"/>
        <w:rPr>
          <w:rFonts w:eastAsiaTheme="minorHAnsi"/>
          <w:kern w:val="0"/>
          <w:sz w:val="22"/>
          <w:szCs w:val="22"/>
        </w:rPr>
      </w:pPr>
    </w:p>
    <w:p w14:paraId="18C213B7" w14:textId="4338A34F" w:rsidR="00D3594F" w:rsidRPr="0027502F" w:rsidRDefault="00D3594F" w:rsidP="00D3594F">
      <w:pPr>
        <w:pStyle w:val="Betarp"/>
        <w:ind w:firstLine="426"/>
        <w:rPr>
          <w:rFonts w:ascii="Times New Roman" w:hAnsi="Times New Roman" w:cs="Times New Roman"/>
          <w:b/>
          <w:bCs/>
          <w:lang w:eastAsia="lt-LT"/>
        </w:rPr>
      </w:pPr>
      <w:r w:rsidRPr="0027502F">
        <w:rPr>
          <w:rFonts w:ascii="Times New Roman" w:hAnsi="Times New Roman" w:cs="Times New Roman"/>
          <w:b/>
          <w:bCs/>
          <w:lang w:eastAsia="lt-LT"/>
        </w:rPr>
        <w:t>2. Metalinių (WC) durų specifikacija:</w:t>
      </w:r>
    </w:p>
    <w:p w14:paraId="73B625C6"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Varčia: Aklinos, gruntuotos ir nudažytos. Varčios užpildas parenkamas pagal reikiamą garso izoliacijos lygį. Durų paviršiaus apdaila – gamyklinė; Lengvo tipo skydinės durys (lygios) – tai durys, kurioms naudojami užpildas korinio tipo kartono užpildas. </w:t>
      </w:r>
    </w:p>
    <w:p w14:paraId="2DD408D4"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Durys - valomos chemikalais ir plaunamos. Skydines durys į </w:t>
      </w:r>
      <w:proofErr w:type="spellStart"/>
      <w:r w:rsidRPr="0027502F">
        <w:rPr>
          <w:rFonts w:eastAsiaTheme="minorHAnsi"/>
          <w:kern w:val="0"/>
          <w:sz w:val="22"/>
          <w:szCs w:val="22"/>
        </w:rPr>
        <w:t>san</w:t>
      </w:r>
      <w:proofErr w:type="spellEnd"/>
      <w:r w:rsidRPr="0027502F">
        <w:rPr>
          <w:rFonts w:eastAsiaTheme="minorHAnsi"/>
          <w:kern w:val="0"/>
          <w:sz w:val="22"/>
          <w:szCs w:val="22"/>
        </w:rPr>
        <w:t>. mazgus, dušines turi būti atsparios drėgmei (santykiniam drėgnumui iki 80%).</w:t>
      </w:r>
    </w:p>
    <w:p w14:paraId="3A637612"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Užraktas- cilindrinis, įleistas - ne mažiau 50000 rakinimų ciklų, </w:t>
      </w:r>
      <w:proofErr w:type="spellStart"/>
      <w:r w:rsidRPr="0027502F">
        <w:rPr>
          <w:rFonts w:eastAsiaTheme="minorHAnsi"/>
          <w:kern w:val="0"/>
          <w:sz w:val="22"/>
          <w:szCs w:val="22"/>
        </w:rPr>
        <w:t>san</w:t>
      </w:r>
      <w:proofErr w:type="spellEnd"/>
      <w:r w:rsidRPr="0027502F">
        <w:rPr>
          <w:rFonts w:eastAsiaTheme="minorHAnsi"/>
          <w:kern w:val="0"/>
          <w:sz w:val="22"/>
          <w:szCs w:val="22"/>
        </w:rPr>
        <w:t>. mazgų ir pagalbinių patalpų durims nenormuojamas;</w:t>
      </w:r>
    </w:p>
    <w:p w14:paraId="14B56E34"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Apvadai- mediniai lygūs, be figūrinio frezavimo;</w:t>
      </w:r>
    </w:p>
    <w:p w14:paraId="0F517651"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Furnitūra- iš balto metalo;</w:t>
      </w:r>
    </w:p>
    <w:p w14:paraId="4334C875"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Į duris, priklausomai nuo patalpų paskirties, gali būti įstatomi pritrūkėjai, ventiliacinės grotelės;</w:t>
      </w:r>
    </w:p>
    <w:p w14:paraId="5AFB11D6" w14:textId="77777777" w:rsidR="000A199E" w:rsidRPr="0027502F" w:rsidRDefault="000A199E" w:rsidP="000A199E">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Visos durys turi būti pilnai sukomplektuotos su rankenomis ir užraktais- pagal patalpų paskirtį.</w:t>
      </w:r>
    </w:p>
    <w:p w14:paraId="6CE816B5" w14:textId="77777777" w:rsidR="000A199E" w:rsidRPr="0027502F" w:rsidRDefault="000A199E" w:rsidP="000A199E">
      <w:pPr>
        <w:widowControl/>
        <w:suppressAutoHyphens w:val="0"/>
        <w:autoSpaceDE w:val="0"/>
        <w:autoSpaceDN w:val="0"/>
        <w:adjustRightInd w:val="0"/>
        <w:jc w:val="both"/>
        <w:rPr>
          <w:rFonts w:eastAsiaTheme="minorHAnsi"/>
          <w:kern w:val="0"/>
          <w:sz w:val="22"/>
          <w:szCs w:val="22"/>
        </w:rPr>
      </w:pPr>
      <w:r w:rsidRPr="0027502F">
        <w:rPr>
          <w:rFonts w:eastAsiaTheme="minorHAnsi"/>
          <w:kern w:val="0"/>
          <w:sz w:val="22"/>
          <w:szCs w:val="22"/>
        </w:rPr>
        <w:t>- Ventiliacijos grotelės į duris įstatomos gamykloje, apatinėje durų dalyje 160 mm nuo apačios;</w:t>
      </w:r>
    </w:p>
    <w:p w14:paraId="1EBC0109" w14:textId="77777777" w:rsidR="000A199E" w:rsidRDefault="000A199E" w:rsidP="000A199E">
      <w:pPr>
        <w:widowControl/>
        <w:suppressAutoHyphens w:val="0"/>
        <w:autoSpaceDE w:val="0"/>
        <w:autoSpaceDN w:val="0"/>
        <w:adjustRightInd w:val="0"/>
        <w:jc w:val="both"/>
        <w:rPr>
          <w:rFonts w:eastAsiaTheme="minorHAnsi"/>
          <w:kern w:val="0"/>
          <w:sz w:val="22"/>
          <w:szCs w:val="22"/>
        </w:rPr>
      </w:pPr>
      <w:r w:rsidRPr="0027502F">
        <w:rPr>
          <w:rFonts w:eastAsiaTheme="minorHAnsi"/>
          <w:kern w:val="0"/>
          <w:sz w:val="22"/>
          <w:szCs w:val="22"/>
        </w:rPr>
        <w:t xml:space="preserve">- Grotelės metalinės, išmatavimai 435x80mm. </w:t>
      </w:r>
    </w:p>
    <w:p w14:paraId="52151B9B" w14:textId="77777777" w:rsidR="00653FB2" w:rsidRDefault="00653FB2" w:rsidP="000A199E">
      <w:pPr>
        <w:widowControl/>
        <w:suppressAutoHyphens w:val="0"/>
        <w:autoSpaceDE w:val="0"/>
        <w:autoSpaceDN w:val="0"/>
        <w:adjustRightInd w:val="0"/>
        <w:jc w:val="both"/>
        <w:rPr>
          <w:rFonts w:eastAsiaTheme="minorHAnsi"/>
          <w:kern w:val="0"/>
          <w:sz w:val="22"/>
          <w:szCs w:val="22"/>
        </w:rPr>
      </w:pPr>
    </w:p>
    <w:p w14:paraId="19BAA66F" w14:textId="5F3E2B29" w:rsidR="00D82921" w:rsidRPr="00D82921" w:rsidRDefault="00653FB2" w:rsidP="00D82921">
      <w:pPr>
        <w:widowControl/>
        <w:suppressAutoHyphens w:val="0"/>
        <w:autoSpaceDE w:val="0"/>
        <w:autoSpaceDN w:val="0"/>
        <w:adjustRightInd w:val="0"/>
        <w:ind w:firstLine="426"/>
        <w:jc w:val="both"/>
        <w:rPr>
          <w:rFonts w:eastAsiaTheme="minorHAnsi"/>
          <w:b/>
          <w:bCs/>
          <w:kern w:val="0"/>
          <w:sz w:val="22"/>
          <w:szCs w:val="22"/>
        </w:rPr>
      </w:pPr>
      <w:r w:rsidRPr="00D82921">
        <w:rPr>
          <w:rFonts w:eastAsiaTheme="minorHAnsi"/>
          <w:b/>
          <w:bCs/>
          <w:kern w:val="0"/>
          <w:sz w:val="22"/>
          <w:szCs w:val="22"/>
        </w:rPr>
        <w:t xml:space="preserve">3. </w:t>
      </w:r>
      <w:r w:rsidR="00D82921" w:rsidRPr="00D82921">
        <w:rPr>
          <w:rFonts w:eastAsiaTheme="minorHAnsi"/>
          <w:b/>
          <w:bCs/>
          <w:kern w:val="0"/>
          <w:sz w:val="22"/>
          <w:szCs w:val="22"/>
        </w:rPr>
        <w:t>Vidaus metalinės</w:t>
      </w:r>
      <w:r w:rsidR="00203BFF">
        <w:rPr>
          <w:rFonts w:eastAsiaTheme="minorHAnsi"/>
          <w:b/>
          <w:bCs/>
          <w:kern w:val="0"/>
          <w:sz w:val="22"/>
          <w:szCs w:val="22"/>
        </w:rPr>
        <w:t xml:space="preserve"> </w:t>
      </w:r>
      <w:proofErr w:type="spellStart"/>
      <w:r w:rsidR="00203BFF">
        <w:rPr>
          <w:rFonts w:eastAsiaTheme="minorHAnsi"/>
          <w:b/>
          <w:bCs/>
          <w:kern w:val="0"/>
          <w:sz w:val="22"/>
          <w:szCs w:val="22"/>
        </w:rPr>
        <w:t>priešduminės</w:t>
      </w:r>
      <w:proofErr w:type="spellEnd"/>
      <w:r w:rsidR="00203BFF">
        <w:rPr>
          <w:rFonts w:eastAsiaTheme="minorHAnsi"/>
          <w:b/>
          <w:bCs/>
          <w:kern w:val="0"/>
          <w:sz w:val="22"/>
          <w:szCs w:val="22"/>
        </w:rPr>
        <w:t xml:space="preserve"> durys</w:t>
      </w:r>
      <w:r w:rsidR="00D82921">
        <w:rPr>
          <w:rFonts w:eastAsiaTheme="minorHAnsi"/>
          <w:b/>
          <w:bCs/>
          <w:kern w:val="0"/>
          <w:sz w:val="22"/>
          <w:szCs w:val="22"/>
        </w:rPr>
        <w:t>:</w:t>
      </w:r>
    </w:p>
    <w:p w14:paraId="291BA631" w14:textId="5682A5A7" w:rsidR="00D82921" w:rsidRPr="00D82921" w:rsidRDefault="00D82921" w:rsidP="002C60F5">
      <w:pPr>
        <w:widowControl/>
        <w:suppressAutoHyphens w:val="0"/>
        <w:autoSpaceDE w:val="0"/>
        <w:autoSpaceDN w:val="0"/>
        <w:adjustRightInd w:val="0"/>
        <w:ind w:firstLine="426"/>
        <w:jc w:val="both"/>
        <w:rPr>
          <w:rFonts w:eastAsiaTheme="minorHAnsi"/>
          <w:kern w:val="0"/>
          <w:sz w:val="22"/>
          <w:szCs w:val="22"/>
        </w:rPr>
      </w:pPr>
      <w:r w:rsidRPr="00D82921">
        <w:rPr>
          <w:rFonts w:eastAsiaTheme="minorHAnsi"/>
          <w:kern w:val="0"/>
          <w:sz w:val="22"/>
          <w:szCs w:val="22"/>
        </w:rPr>
        <w:t>Vidaus aliuminio durys.</w:t>
      </w:r>
      <w:r w:rsidR="002C60F5">
        <w:rPr>
          <w:rFonts w:eastAsiaTheme="minorHAnsi"/>
          <w:kern w:val="0"/>
          <w:sz w:val="22"/>
          <w:szCs w:val="22"/>
        </w:rPr>
        <w:t xml:space="preserve"> </w:t>
      </w:r>
      <w:r w:rsidRPr="00D82921">
        <w:rPr>
          <w:rFonts w:eastAsiaTheme="minorHAnsi"/>
          <w:kern w:val="0"/>
          <w:sz w:val="22"/>
          <w:szCs w:val="22"/>
        </w:rPr>
        <w:t xml:space="preserve">Durų varčios rėmas pagamintas iš aliuminio konstrukcijos. </w:t>
      </w:r>
    </w:p>
    <w:p w14:paraId="287DEDA5" w14:textId="17A484C4" w:rsidR="00AA5641" w:rsidRPr="00AA5641" w:rsidRDefault="00D82921" w:rsidP="00AA5641">
      <w:pPr>
        <w:widowControl/>
        <w:suppressAutoHyphens w:val="0"/>
        <w:autoSpaceDE w:val="0"/>
        <w:autoSpaceDN w:val="0"/>
        <w:adjustRightInd w:val="0"/>
        <w:jc w:val="both"/>
        <w:rPr>
          <w:rFonts w:eastAsiaTheme="minorHAnsi"/>
          <w:kern w:val="0"/>
          <w:sz w:val="22"/>
          <w:szCs w:val="22"/>
        </w:rPr>
      </w:pPr>
      <w:r w:rsidRPr="00D82921">
        <w:rPr>
          <w:rFonts w:eastAsiaTheme="minorHAnsi"/>
          <w:kern w:val="0"/>
          <w:sz w:val="22"/>
          <w:szCs w:val="22"/>
        </w:rPr>
        <w:t xml:space="preserve">Durys turi būti tiekiamos su vyriais varčioje, rankenomis, spyna ir pilnai paruoštos montavimui; C3 S200 durys </w:t>
      </w:r>
      <w:proofErr w:type="spellStart"/>
      <w:r w:rsidRPr="00D82921">
        <w:rPr>
          <w:rFonts w:eastAsiaTheme="minorHAnsi"/>
          <w:kern w:val="0"/>
          <w:sz w:val="22"/>
          <w:szCs w:val="22"/>
        </w:rPr>
        <w:t>priešdūminės</w:t>
      </w:r>
      <w:proofErr w:type="spellEnd"/>
      <w:r w:rsidRPr="00D82921">
        <w:rPr>
          <w:rFonts w:eastAsiaTheme="minorHAnsi"/>
          <w:kern w:val="0"/>
          <w:sz w:val="22"/>
          <w:szCs w:val="22"/>
        </w:rPr>
        <w:t>. Durys stiklinamos matiniu ir grūdintu stiklu per visą aukštį.</w:t>
      </w:r>
      <w:r w:rsidR="00AA5641">
        <w:rPr>
          <w:rFonts w:eastAsiaTheme="minorHAnsi"/>
          <w:kern w:val="0"/>
          <w:sz w:val="22"/>
          <w:szCs w:val="22"/>
        </w:rPr>
        <w:t xml:space="preserve"> </w:t>
      </w:r>
      <w:r w:rsidR="00AA5641" w:rsidRPr="00AA5641">
        <w:rPr>
          <w:rFonts w:eastAsiaTheme="minorHAnsi"/>
          <w:kern w:val="0"/>
          <w:sz w:val="22"/>
          <w:szCs w:val="22"/>
        </w:rPr>
        <w:t xml:space="preserve">Durys susideda iš durų lapo, staktos, slenksčio ir uždarymo mechanizmų. Privalomai durys aprūpinamos uždarymo mechanizmu, kuris pilnai uždaro pravertas duris. Durys atsparios įprastoje aplinkoje esantiems mechaniniams, fiziniams ir cheminiams </w:t>
      </w:r>
    </w:p>
    <w:p w14:paraId="788C4913" w14:textId="7101973E" w:rsidR="00AA5641" w:rsidRPr="00AA5641" w:rsidRDefault="00AA5641" w:rsidP="00AA5641">
      <w:pPr>
        <w:widowControl/>
        <w:suppressAutoHyphens w:val="0"/>
        <w:autoSpaceDE w:val="0"/>
        <w:autoSpaceDN w:val="0"/>
        <w:adjustRightInd w:val="0"/>
        <w:jc w:val="both"/>
        <w:rPr>
          <w:rFonts w:eastAsiaTheme="minorHAnsi"/>
          <w:kern w:val="0"/>
          <w:sz w:val="22"/>
          <w:szCs w:val="22"/>
        </w:rPr>
      </w:pPr>
      <w:r w:rsidRPr="00AA5641">
        <w:rPr>
          <w:rFonts w:eastAsiaTheme="minorHAnsi"/>
          <w:kern w:val="0"/>
          <w:sz w:val="22"/>
          <w:szCs w:val="22"/>
        </w:rPr>
        <w:t>poveikiams - smūgiams, vibracijai, drėgmės ir temperatūros pokyčiams bei korozijai. Durys lengvai atidaromos ir uždaromos jas įprastai naudojant. Garso izoliacijai naudojamos medžiagos, kurios gaisro atveju neišskiria nuodingų</w:t>
      </w:r>
    </w:p>
    <w:p w14:paraId="7E761CAC" w14:textId="05335D37" w:rsidR="00653FB2" w:rsidRDefault="00AA5641" w:rsidP="00AA5641">
      <w:pPr>
        <w:widowControl/>
        <w:suppressAutoHyphens w:val="0"/>
        <w:autoSpaceDE w:val="0"/>
        <w:autoSpaceDN w:val="0"/>
        <w:adjustRightInd w:val="0"/>
        <w:jc w:val="both"/>
        <w:rPr>
          <w:rFonts w:eastAsiaTheme="minorHAnsi"/>
          <w:kern w:val="0"/>
          <w:sz w:val="22"/>
          <w:szCs w:val="22"/>
        </w:rPr>
      </w:pPr>
      <w:r w:rsidRPr="00AA5641">
        <w:rPr>
          <w:rFonts w:eastAsiaTheme="minorHAnsi"/>
          <w:kern w:val="0"/>
          <w:sz w:val="22"/>
          <w:szCs w:val="22"/>
        </w:rPr>
        <w:t>dujų ar daug dūmų. Durų paviršiaus padengimui naudojamas miltelinis dažymas. Durys visu perimetru turi būti su guminėmis tarpinėmis. Durų uždarymo mechanizmai gaisro metu laiko durų lapą uždaru ir sandariu. Durys turi būti pritaikytos naudoti neįgaliesiems. Durų varčios turi būti aprūpintos evakuacinėmis rankenomis.</w:t>
      </w:r>
    </w:p>
    <w:p w14:paraId="097C76FE" w14:textId="04935702" w:rsidR="00203BFF" w:rsidRPr="0027502F" w:rsidRDefault="00203BFF" w:rsidP="00203BFF">
      <w:pPr>
        <w:widowControl/>
        <w:suppressAutoHyphens w:val="0"/>
        <w:autoSpaceDE w:val="0"/>
        <w:autoSpaceDN w:val="0"/>
        <w:adjustRightInd w:val="0"/>
        <w:ind w:firstLine="426"/>
        <w:jc w:val="both"/>
        <w:rPr>
          <w:rFonts w:eastAsiaTheme="minorHAnsi"/>
          <w:kern w:val="0"/>
          <w:sz w:val="22"/>
          <w:szCs w:val="22"/>
        </w:rPr>
      </w:pPr>
      <w:r w:rsidRPr="00203BFF">
        <w:rPr>
          <w:rFonts w:eastAsiaTheme="minorHAnsi"/>
          <w:kern w:val="0"/>
          <w:sz w:val="22"/>
          <w:szCs w:val="22"/>
        </w:rPr>
        <w:t>Ant grindų tvirtinamas metalinis durų ribotuvas. Durims atsidarant iki sienos, durų varčia atsimuša į šį ribotuvą, kurio dalis yra dengta gumine tarpine, ir jos pagalba durų varčia apsaugoma nuo mechaninių pažeidimų.</w:t>
      </w:r>
    </w:p>
    <w:p w14:paraId="6B67DE1D" w14:textId="77777777" w:rsidR="007749E1" w:rsidRPr="0027502F" w:rsidRDefault="007749E1" w:rsidP="00E74A05">
      <w:pPr>
        <w:widowControl/>
        <w:suppressAutoHyphens w:val="0"/>
        <w:autoSpaceDE w:val="0"/>
        <w:autoSpaceDN w:val="0"/>
        <w:adjustRightInd w:val="0"/>
        <w:ind w:firstLine="426"/>
        <w:jc w:val="both"/>
        <w:rPr>
          <w:rFonts w:eastAsiaTheme="minorHAnsi"/>
          <w:kern w:val="0"/>
          <w:sz w:val="22"/>
          <w:szCs w:val="22"/>
        </w:rPr>
      </w:pPr>
    </w:p>
    <w:p w14:paraId="25927185" w14:textId="0F4EEABE" w:rsidR="007749E1" w:rsidRPr="0027502F" w:rsidRDefault="00100724" w:rsidP="00E74A05">
      <w:pPr>
        <w:widowControl/>
        <w:suppressAutoHyphens w:val="0"/>
        <w:autoSpaceDE w:val="0"/>
        <w:autoSpaceDN w:val="0"/>
        <w:adjustRightInd w:val="0"/>
        <w:ind w:firstLine="426"/>
        <w:jc w:val="both"/>
        <w:rPr>
          <w:rFonts w:eastAsiaTheme="minorHAnsi"/>
          <w:b/>
          <w:bCs/>
          <w:kern w:val="0"/>
          <w:sz w:val="22"/>
          <w:szCs w:val="22"/>
        </w:rPr>
      </w:pPr>
      <w:r>
        <w:rPr>
          <w:rFonts w:eastAsiaTheme="minorHAnsi"/>
          <w:b/>
          <w:bCs/>
          <w:kern w:val="0"/>
          <w:sz w:val="22"/>
          <w:szCs w:val="22"/>
        </w:rPr>
        <w:t>4</w:t>
      </w:r>
      <w:r w:rsidR="007749E1" w:rsidRPr="0027502F">
        <w:rPr>
          <w:rFonts w:eastAsiaTheme="minorHAnsi"/>
          <w:b/>
          <w:bCs/>
          <w:kern w:val="0"/>
          <w:sz w:val="22"/>
          <w:szCs w:val="22"/>
        </w:rPr>
        <w:t xml:space="preserve">. Plastikinių durų </w:t>
      </w:r>
      <w:r w:rsidR="00C36F5B" w:rsidRPr="0027502F">
        <w:rPr>
          <w:rFonts w:eastAsiaTheme="minorHAnsi"/>
          <w:b/>
          <w:bCs/>
          <w:kern w:val="0"/>
          <w:sz w:val="22"/>
          <w:szCs w:val="22"/>
        </w:rPr>
        <w:t>specifikacija:</w:t>
      </w:r>
    </w:p>
    <w:p w14:paraId="38B71F1A" w14:textId="7D488C3B" w:rsidR="00B324B7" w:rsidRPr="0027502F" w:rsidRDefault="00C36F5B" w:rsidP="00B324B7">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ab/>
        <w:t>Apšiltintos išorinės</w:t>
      </w:r>
      <w:r w:rsidR="00B324B7" w:rsidRPr="0027502F">
        <w:rPr>
          <w:rFonts w:eastAsiaTheme="minorHAnsi"/>
          <w:kern w:val="0"/>
          <w:sz w:val="22"/>
          <w:szCs w:val="22"/>
        </w:rPr>
        <w:t xml:space="preserve"> plastikinės</w:t>
      </w:r>
      <w:r w:rsidRPr="0027502F">
        <w:rPr>
          <w:rFonts w:eastAsiaTheme="minorHAnsi"/>
          <w:kern w:val="0"/>
          <w:sz w:val="22"/>
          <w:szCs w:val="22"/>
        </w:rPr>
        <w:t xml:space="preserve"> durys</w:t>
      </w:r>
      <w:r w:rsidR="00541A2D" w:rsidRPr="0027502F">
        <w:rPr>
          <w:rFonts w:eastAsiaTheme="minorHAnsi"/>
          <w:kern w:val="0"/>
          <w:sz w:val="22"/>
          <w:szCs w:val="22"/>
        </w:rPr>
        <w:t xml:space="preserve"> su </w:t>
      </w:r>
      <w:proofErr w:type="spellStart"/>
      <w:r w:rsidR="00541A2D" w:rsidRPr="0027502F">
        <w:rPr>
          <w:rFonts w:eastAsiaTheme="minorHAnsi"/>
          <w:kern w:val="0"/>
          <w:sz w:val="22"/>
          <w:szCs w:val="22"/>
        </w:rPr>
        <w:t>pritraukėju</w:t>
      </w:r>
      <w:proofErr w:type="spellEnd"/>
      <w:r w:rsidR="00C557D1" w:rsidRPr="0027502F">
        <w:rPr>
          <w:rFonts w:eastAsiaTheme="minorHAnsi"/>
          <w:kern w:val="0"/>
          <w:sz w:val="22"/>
          <w:szCs w:val="22"/>
        </w:rPr>
        <w:t>, pilna furnitūros komplektacija. U</w:t>
      </w:r>
      <w:r w:rsidR="00B57DC4" w:rsidRPr="0027502F">
        <w:rPr>
          <w:rFonts w:eastAsiaTheme="minorHAnsi"/>
          <w:kern w:val="0"/>
          <w:sz w:val="22"/>
          <w:szCs w:val="22"/>
        </w:rPr>
        <w:t>&lt;1,6-1,9 W/(m2</w:t>
      </w:r>
      <w:r w:rsidR="00B324B7" w:rsidRPr="0027502F">
        <w:rPr>
          <w:rFonts w:eastAsiaTheme="minorHAnsi"/>
          <w:kern w:val="0"/>
          <w:sz w:val="22"/>
          <w:szCs w:val="22"/>
        </w:rPr>
        <w:t>K). Durų spalva balta</w:t>
      </w:r>
      <w:r w:rsidR="00153D0E" w:rsidRPr="0027502F">
        <w:rPr>
          <w:rFonts w:eastAsiaTheme="minorHAnsi"/>
          <w:kern w:val="0"/>
          <w:sz w:val="22"/>
          <w:szCs w:val="22"/>
        </w:rPr>
        <w:t xml:space="preserve">, durys komplektuojamos su spyna, rankena ir </w:t>
      </w:r>
      <w:proofErr w:type="spellStart"/>
      <w:r w:rsidR="007B63AE" w:rsidRPr="0027502F">
        <w:rPr>
          <w:rFonts w:eastAsiaTheme="minorHAnsi"/>
          <w:kern w:val="0"/>
          <w:sz w:val="22"/>
          <w:szCs w:val="22"/>
        </w:rPr>
        <w:t>pritraukėju</w:t>
      </w:r>
      <w:proofErr w:type="spellEnd"/>
      <w:r w:rsidR="00DA4F4D" w:rsidRPr="0027502F">
        <w:rPr>
          <w:rFonts w:eastAsiaTheme="minorHAnsi"/>
          <w:kern w:val="0"/>
          <w:sz w:val="22"/>
          <w:szCs w:val="22"/>
        </w:rPr>
        <w:t>.</w:t>
      </w:r>
    </w:p>
    <w:p w14:paraId="62E10CE6" w14:textId="6EB8CD3C" w:rsidR="005979EB" w:rsidRPr="0027502F" w:rsidRDefault="005979EB" w:rsidP="00EC2568">
      <w:pPr>
        <w:widowControl/>
        <w:suppressAutoHyphens w:val="0"/>
        <w:autoSpaceDE w:val="0"/>
        <w:autoSpaceDN w:val="0"/>
        <w:adjustRightInd w:val="0"/>
        <w:jc w:val="both"/>
        <w:rPr>
          <w:rFonts w:eastAsiaTheme="minorHAnsi"/>
          <w:kern w:val="0"/>
          <w:sz w:val="22"/>
          <w:szCs w:val="22"/>
        </w:rPr>
      </w:pPr>
    </w:p>
    <w:p w14:paraId="42A67666" w14:textId="76823192" w:rsidR="005979EB" w:rsidRPr="0027502F" w:rsidRDefault="001D1997" w:rsidP="00D76DED">
      <w:pPr>
        <w:widowControl/>
        <w:suppressAutoHyphens w:val="0"/>
        <w:autoSpaceDE w:val="0"/>
        <w:autoSpaceDN w:val="0"/>
        <w:adjustRightInd w:val="0"/>
        <w:jc w:val="both"/>
        <w:rPr>
          <w:rFonts w:eastAsiaTheme="minorHAnsi"/>
          <w:b/>
          <w:bCs/>
          <w:kern w:val="0"/>
          <w:sz w:val="22"/>
          <w:szCs w:val="22"/>
        </w:rPr>
      </w:pPr>
      <w:r w:rsidRPr="0027502F">
        <w:rPr>
          <w:rFonts w:eastAsiaTheme="minorHAnsi"/>
          <w:b/>
          <w:bCs/>
          <w:kern w:val="0"/>
          <w:sz w:val="22"/>
          <w:szCs w:val="22"/>
        </w:rPr>
        <w:t xml:space="preserve">      </w:t>
      </w:r>
      <w:r w:rsidR="00100724">
        <w:rPr>
          <w:rFonts w:eastAsiaTheme="minorHAnsi"/>
          <w:b/>
          <w:bCs/>
          <w:kern w:val="0"/>
          <w:sz w:val="22"/>
          <w:szCs w:val="22"/>
        </w:rPr>
        <w:t>5</w:t>
      </w:r>
      <w:r w:rsidR="005979EB" w:rsidRPr="0027502F">
        <w:rPr>
          <w:rFonts w:eastAsiaTheme="minorHAnsi"/>
          <w:b/>
          <w:bCs/>
          <w:kern w:val="0"/>
          <w:sz w:val="22"/>
          <w:szCs w:val="22"/>
        </w:rPr>
        <w:t>. LED šviestuvų specifikacija:</w:t>
      </w:r>
    </w:p>
    <w:p w14:paraId="421CD0F7" w14:textId="797FDB0D"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Matmenys</w:t>
      </w:r>
      <w:r w:rsidR="00650588" w:rsidRPr="0027502F">
        <w:rPr>
          <w:rFonts w:eastAsiaTheme="minorHAnsi"/>
          <w:kern w:val="0"/>
          <w:sz w:val="22"/>
          <w:szCs w:val="22"/>
        </w:rPr>
        <w:t xml:space="preserve"> </w:t>
      </w:r>
      <w:r w:rsidRPr="0027502F">
        <w:rPr>
          <w:rFonts w:eastAsiaTheme="minorHAnsi"/>
          <w:kern w:val="0"/>
          <w:sz w:val="22"/>
          <w:szCs w:val="22"/>
        </w:rPr>
        <w:t>derinti su Užsakovu statybos darbų metu;</w:t>
      </w:r>
    </w:p>
    <w:p w14:paraId="0117CADE" w14:textId="6D755020"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Galia: </w:t>
      </w:r>
      <w:r w:rsidR="00DA0C68" w:rsidRPr="0027502F">
        <w:rPr>
          <w:rFonts w:eastAsiaTheme="minorHAnsi"/>
          <w:kern w:val="0"/>
          <w:sz w:val="22"/>
          <w:szCs w:val="22"/>
        </w:rPr>
        <w:t>ne mažiau 24</w:t>
      </w:r>
      <w:r w:rsidR="00BF2CDB" w:rsidRPr="0027502F">
        <w:rPr>
          <w:rFonts w:eastAsiaTheme="minorHAnsi"/>
          <w:kern w:val="0"/>
          <w:sz w:val="22"/>
          <w:szCs w:val="22"/>
        </w:rPr>
        <w:t xml:space="preserve"> </w:t>
      </w:r>
      <w:r w:rsidRPr="0027502F">
        <w:rPr>
          <w:rFonts w:eastAsiaTheme="minorHAnsi"/>
          <w:kern w:val="0"/>
          <w:sz w:val="22"/>
          <w:szCs w:val="22"/>
        </w:rPr>
        <w:t>W;</w:t>
      </w:r>
    </w:p>
    <w:p w14:paraId="38AFAA3E" w14:textId="48572EE5"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Skleidžiamos šviesos stiprumas: ne mažiau </w:t>
      </w:r>
      <w:r w:rsidR="00DA0C68" w:rsidRPr="0027502F">
        <w:rPr>
          <w:rFonts w:eastAsiaTheme="minorHAnsi"/>
          <w:kern w:val="0"/>
          <w:sz w:val="22"/>
          <w:szCs w:val="22"/>
        </w:rPr>
        <w:t>26</w:t>
      </w:r>
      <w:r w:rsidRPr="0027502F">
        <w:rPr>
          <w:rFonts w:eastAsiaTheme="minorHAnsi"/>
          <w:kern w:val="0"/>
          <w:sz w:val="22"/>
          <w:szCs w:val="22"/>
        </w:rPr>
        <w:t xml:space="preserve">00 </w:t>
      </w:r>
      <w:proofErr w:type="spellStart"/>
      <w:r w:rsidRPr="0027502F">
        <w:rPr>
          <w:rFonts w:eastAsiaTheme="minorHAnsi"/>
          <w:kern w:val="0"/>
          <w:sz w:val="22"/>
          <w:szCs w:val="22"/>
        </w:rPr>
        <w:t>lm</w:t>
      </w:r>
      <w:proofErr w:type="spellEnd"/>
      <w:r w:rsidRPr="0027502F">
        <w:rPr>
          <w:rFonts w:eastAsiaTheme="minorHAnsi"/>
          <w:kern w:val="0"/>
          <w:sz w:val="22"/>
          <w:szCs w:val="22"/>
        </w:rPr>
        <w:t>;</w:t>
      </w:r>
    </w:p>
    <w:p w14:paraId="061B2CAC" w14:textId="722864DC"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Elektros pajungimas: </w:t>
      </w:r>
      <w:r w:rsidR="00603586" w:rsidRPr="0027502F">
        <w:rPr>
          <w:rFonts w:eastAsiaTheme="minorHAnsi"/>
          <w:kern w:val="0"/>
          <w:sz w:val="22"/>
          <w:szCs w:val="22"/>
        </w:rPr>
        <w:t>220-240</w:t>
      </w:r>
      <w:r w:rsidR="00AE6283" w:rsidRPr="0027502F">
        <w:rPr>
          <w:rFonts w:eastAsiaTheme="minorHAnsi"/>
          <w:kern w:val="0"/>
          <w:sz w:val="22"/>
          <w:szCs w:val="22"/>
        </w:rPr>
        <w:t xml:space="preserve"> </w:t>
      </w:r>
      <w:r w:rsidRPr="0027502F">
        <w:rPr>
          <w:rFonts w:eastAsiaTheme="minorHAnsi"/>
          <w:kern w:val="0"/>
          <w:sz w:val="22"/>
          <w:szCs w:val="22"/>
        </w:rPr>
        <w:t>V;</w:t>
      </w:r>
    </w:p>
    <w:p w14:paraId="3AEFDAF5" w14:textId="74326709"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Šviesos kampas: ne mažiau 120º;</w:t>
      </w:r>
    </w:p>
    <w:p w14:paraId="4CA7C034" w14:textId="2B052538"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 Atsparumas </w:t>
      </w:r>
      <w:r w:rsidR="005B5FCC" w:rsidRPr="0027502F">
        <w:rPr>
          <w:rFonts w:eastAsiaTheme="minorHAnsi"/>
          <w:kern w:val="0"/>
          <w:sz w:val="22"/>
          <w:szCs w:val="22"/>
        </w:rPr>
        <w:t>drėgmei</w:t>
      </w:r>
      <w:r w:rsidRPr="0027502F">
        <w:rPr>
          <w:rFonts w:eastAsiaTheme="minorHAnsi"/>
          <w:kern w:val="0"/>
          <w:sz w:val="22"/>
          <w:szCs w:val="22"/>
        </w:rPr>
        <w:t>: IP20</w:t>
      </w:r>
      <w:r w:rsidR="00D34E6E" w:rsidRPr="0027502F">
        <w:rPr>
          <w:rFonts w:eastAsiaTheme="minorHAnsi"/>
          <w:kern w:val="0"/>
          <w:sz w:val="22"/>
          <w:szCs w:val="22"/>
        </w:rPr>
        <w:t>, Drėgnose patalpose IP</w:t>
      </w:r>
      <w:r w:rsidR="0004456E" w:rsidRPr="0027502F">
        <w:rPr>
          <w:rFonts w:eastAsiaTheme="minorHAnsi"/>
          <w:kern w:val="0"/>
          <w:sz w:val="22"/>
          <w:szCs w:val="22"/>
        </w:rPr>
        <w:t>44</w:t>
      </w:r>
      <w:r w:rsidR="00AE250A" w:rsidRPr="0027502F">
        <w:rPr>
          <w:rFonts w:eastAsiaTheme="minorHAnsi"/>
          <w:kern w:val="0"/>
          <w:sz w:val="22"/>
          <w:szCs w:val="22"/>
        </w:rPr>
        <w:t>;</w:t>
      </w:r>
    </w:p>
    <w:p w14:paraId="04795770" w14:textId="0F2AA7B0" w:rsidR="005979EB" w:rsidRPr="0027502F" w:rsidRDefault="005979EB"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Šviesos spalvą derinti su Užsakovu statybos darbų metu.</w:t>
      </w:r>
    </w:p>
    <w:p w14:paraId="0C23FAB9" w14:textId="7F909869" w:rsidR="005979EB" w:rsidRPr="0027502F" w:rsidRDefault="008B19A9" w:rsidP="00BF4A09">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Šviestuvai skirti darbui kintamos įtampos tinkle, su nominaline tinklo įtampa 230V, 50Hz dažnumo. Šviestuvai turi ne</w:t>
      </w:r>
      <w:r w:rsidR="00650588" w:rsidRPr="0027502F">
        <w:rPr>
          <w:rFonts w:eastAsiaTheme="minorHAnsi"/>
          <w:kern w:val="0"/>
          <w:sz w:val="22"/>
          <w:szCs w:val="22"/>
        </w:rPr>
        <w:t xml:space="preserve"> </w:t>
      </w:r>
      <w:r w:rsidRPr="0027502F">
        <w:rPr>
          <w:rFonts w:eastAsiaTheme="minorHAnsi"/>
          <w:kern w:val="0"/>
          <w:sz w:val="22"/>
          <w:szCs w:val="22"/>
        </w:rPr>
        <w:t>tik paskirstyti šviesos srautą erdvėje, bet ir užtikrinti elektrinį lempų prijungimą bei jų stabilų darbą, fiziškai apsaugoti lempas</w:t>
      </w:r>
      <w:r w:rsidR="00650588" w:rsidRPr="0027502F">
        <w:rPr>
          <w:rFonts w:eastAsiaTheme="minorHAnsi"/>
          <w:kern w:val="0"/>
          <w:sz w:val="22"/>
          <w:szCs w:val="22"/>
        </w:rPr>
        <w:t xml:space="preserve"> </w:t>
      </w:r>
      <w:r w:rsidRPr="0027502F">
        <w:rPr>
          <w:rFonts w:eastAsiaTheme="minorHAnsi"/>
          <w:kern w:val="0"/>
          <w:sz w:val="22"/>
          <w:szCs w:val="22"/>
        </w:rPr>
        <w:t>ir jų paleidimo reguliavimo aparatus nuo aplinkos poveikio bei mechaninių pažeidimų, normaliomis sąlygomis turi būti</w:t>
      </w:r>
      <w:r w:rsidR="00650588" w:rsidRPr="0027502F">
        <w:rPr>
          <w:rFonts w:eastAsiaTheme="minorHAnsi"/>
          <w:kern w:val="0"/>
          <w:sz w:val="22"/>
          <w:szCs w:val="22"/>
        </w:rPr>
        <w:t xml:space="preserve"> </w:t>
      </w:r>
      <w:r w:rsidRPr="0027502F">
        <w:rPr>
          <w:rFonts w:eastAsiaTheme="minorHAnsi"/>
          <w:kern w:val="0"/>
          <w:sz w:val="22"/>
          <w:szCs w:val="22"/>
        </w:rPr>
        <w:t>patvarūs, ilgaamžiški it turi būti ekonomiški. Šviestuvų konstrukcija ir išpildymas turi atitikti nominalinei tinklo įtampai ir</w:t>
      </w:r>
      <w:r w:rsidR="00650588" w:rsidRPr="0027502F">
        <w:rPr>
          <w:rFonts w:eastAsiaTheme="minorHAnsi"/>
          <w:kern w:val="0"/>
          <w:sz w:val="22"/>
          <w:szCs w:val="22"/>
        </w:rPr>
        <w:t xml:space="preserve"> </w:t>
      </w:r>
      <w:r w:rsidRPr="0027502F">
        <w:rPr>
          <w:rFonts w:eastAsiaTheme="minorHAnsi"/>
          <w:kern w:val="0"/>
          <w:sz w:val="22"/>
          <w:szCs w:val="22"/>
        </w:rPr>
        <w:t>aplinkos sąlygoms. Grupių patalpose montuojami šviestuvai lempomis turi būti pritaikyti mokymo įstaigų apšvietimui ir turi</w:t>
      </w:r>
      <w:r w:rsidR="00134D96" w:rsidRPr="0027502F">
        <w:rPr>
          <w:rFonts w:eastAsiaTheme="minorHAnsi"/>
          <w:kern w:val="0"/>
          <w:sz w:val="22"/>
          <w:szCs w:val="22"/>
        </w:rPr>
        <w:t xml:space="preserve"> </w:t>
      </w:r>
      <w:r w:rsidRPr="0027502F">
        <w:rPr>
          <w:rFonts w:eastAsiaTheme="minorHAnsi"/>
          <w:kern w:val="0"/>
          <w:sz w:val="22"/>
          <w:szCs w:val="22"/>
        </w:rPr>
        <w:t xml:space="preserve">turėti </w:t>
      </w:r>
      <w:proofErr w:type="spellStart"/>
      <w:r w:rsidRPr="0027502F">
        <w:rPr>
          <w:rFonts w:eastAsiaTheme="minorHAnsi"/>
          <w:kern w:val="0"/>
          <w:sz w:val="22"/>
          <w:szCs w:val="22"/>
        </w:rPr>
        <w:t>dimeriavimo</w:t>
      </w:r>
      <w:proofErr w:type="spellEnd"/>
      <w:r w:rsidRPr="0027502F">
        <w:rPr>
          <w:rFonts w:eastAsiaTheme="minorHAnsi"/>
          <w:kern w:val="0"/>
          <w:sz w:val="22"/>
          <w:szCs w:val="22"/>
        </w:rPr>
        <w:t xml:space="preserve"> galimybę. Dirbtiniam apšvietimui turi būti naudojami šviestuvai vienodai išsklaidantys šviesą. Šviestuvų</w:t>
      </w:r>
      <w:r w:rsidR="00134D96" w:rsidRPr="0027502F">
        <w:rPr>
          <w:rFonts w:eastAsiaTheme="minorHAnsi"/>
          <w:kern w:val="0"/>
          <w:sz w:val="22"/>
          <w:szCs w:val="22"/>
        </w:rPr>
        <w:t xml:space="preserve"> </w:t>
      </w:r>
      <w:r w:rsidRPr="0027502F">
        <w:rPr>
          <w:rFonts w:eastAsiaTheme="minorHAnsi"/>
          <w:kern w:val="0"/>
          <w:sz w:val="22"/>
          <w:szCs w:val="22"/>
        </w:rPr>
        <w:t>spalvinė temperatūra turi būti 2700-3500K. Visi šviestuvai turi būti su</w:t>
      </w:r>
      <w:r w:rsidR="00134D96" w:rsidRPr="0027502F">
        <w:rPr>
          <w:rFonts w:eastAsiaTheme="minorHAnsi"/>
          <w:kern w:val="0"/>
          <w:sz w:val="22"/>
          <w:szCs w:val="22"/>
        </w:rPr>
        <w:t xml:space="preserve"> </w:t>
      </w:r>
      <w:r w:rsidRPr="0027502F">
        <w:rPr>
          <w:rFonts w:eastAsiaTheme="minorHAnsi"/>
          <w:kern w:val="0"/>
          <w:sz w:val="22"/>
          <w:szCs w:val="22"/>
        </w:rPr>
        <w:t>LED šviesos šaltiniais.</w:t>
      </w:r>
    </w:p>
    <w:p w14:paraId="15A32633" w14:textId="77777777" w:rsidR="00CD0EAB" w:rsidRPr="0027502F" w:rsidRDefault="00CD0EAB" w:rsidP="001D1997">
      <w:pPr>
        <w:widowControl/>
        <w:shd w:val="clear" w:color="auto" w:fill="FFFFFF"/>
        <w:suppressAutoHyphens w:val="0"/>
        <w:jc w:val="both"/>
        <w:textAlignment w:val="baseline"/>
        <w:rPr>
          <w:rFonts w:eastAsia="Times New Roman"/>
          <w:color w:val="1F1E1E"/>
          <w:kern w:val="0"/>
          <w:sz w:val="22"/>
          <w:szCs w:val="22"/>
          <w:lang w:eastAsia="lt-LT"/>
        </w:rPr>
      </w:pPr>
    </w:p>
    <w:p w14:paraId="5879D97A" w14:textId="5B2ECD7B" w:rsidR="00082929" w:rsidRPr="0027502F" w:rsidRDefault="00100724" w:rsidP="00082929">
      <w:pPr>
        <w:shd w:val="clear" w:color="auto" w:fill="FFFFFF"/>
        <w:ind w:firstLine="425"/>
        <w:jc w:val="both"/>
        <w:textAlignment w:val="baseline"/>
        <w:rPr>
          <w:rFonts w:eastAsiaTheme="minorHAnsi"/>
          <w:b/>
          <w:bCs/>
          <w:kern w:val="0"/>
          <w:sz w:val="22"/>
          <w:szCs w:val="22"/>
        </w:rPr>
      </w:pPr>
      <w:r>
        <w:rPr>
          <w:b/>
          <w:bCs/>
          <w:color w:val="000000"/>
          <w:sz w:val="22"/>
          <w:szCs w:val="22"/>
        </w:rPr>
        <w:t>6</w:t>
      </w:r>
      <w:r w:rsidR="00082929" w:rsidRPr="0027502F">
        <w:rPr>
          <w:b/>
          <w:bCs/>
          <w:color w:val="000000"/>
          <w:sz w:val="22"/>
          <w:szCs w:val="22"/>
        </w:rPr>
        <w:t>. Salės sienų ir radiatorių plokščių specifikacija</w:t>
      </w:r>
    </w:p>
    <w:p w14:paraId="55990578" w14:textId="000C70CA" w:rsidR="00082929" w:rsidRPr="0027502F" w:rsidRDefault="00082929" w:rsidP="00082929">
      <w:pPr>
        <w:shd w:val="clear" w:color="auto" w:fill="FFFFFF"/>
        <w:ind w:firstLine="425"/>
        <w:jc w:val="both"/>
        <w:textAlignment w:val="baseline"/>
        <w:rPr>
          <w:color w:val="1F1E1E"/>
          <w:sz w:val="22"/>
          <w:szCs w:val="22"/>
          <w:lang w:eastAsia="lt-LT"/>
        </w:rPr>
      </w:pPr>
      <w:r w:rsidRPr="0027502F">
        <w:rPr>
          <w:color w:val="1F1E1E"/>
          <w:sz w:val="22"/>
          <w:szCs w:val="22"/>
          <w:lang w:eastAsia="lt-LT"/>
        </w:rPr>
        <w:t xml:space="preserve">- Naudojamos </w:t>
      </w:r>
      <w:proofErr w:type="spellStart"/>
      <w:r w:rsidR="00966190" w:rsidRPr="0027502F">
        <w:rPr>
          <w:color w:val="1F1E1E"/>
          <w:sz w:val="22"/>
          <w:szCs w:val="22"/>
          <w:lang w:eastAsia="lt-LT"/>
        </w:rPr>
        <w:t>Compact</w:t>
      </w:r>
      <w:proofErr w:type="spellEnd"/>
      <w:r w:rsidR="00966190" w:rsidRPr="0027502F">
        <w:rPr>
          <w:color w:val="1F1E1E"/>
          <w:sz w:val="22"/>
          <w:szCs w:val="22"/>
          <w:lang w:eastAsia="lt-LT"/>
        </w:rPr>
        <w:t xml:space="preserve"> HPL plokštės.</w:t>
      </w:r>
    </w:p>
    <w:p w14:paraId="6A73B8DD" w14:textId="77777777" w:rsidR="00082929" w:rsidRPr="0027502F" w:rsidRDefault="00082929" w:rsidP="00082929">
      <w:pPr>
        <w:shd w:val="clear" w:color="auto" w:fill="FFFFFF"/>
        <w:ind w:firstLine="425"/>
        <w:jc w:val="both"/>
        <w:textAlignment w:val="baseline"/>
        <w:rPr>
          <w:color w:val="1F1E1E"/>
          <w:sz w:val="22"/>
          <w:szCs w:val="22"/>
          <w:lang w:eastAsia="lt-LT"/>
        </w:rPr>
      </w:pPr>
      <w:r w:rsidRPr="0027502F">
        <w:rPr>
          <w:color w:val="1F1E1E"/>
          <w:sz w:val="22"/>
          <w:szCs w:val="22"/>
          <w:lang w:eastAsia="lt-LT"/>
        </w:rPr>
        <w:t>- Frezuojamos pagal iš anksto suderintą raštą, tiekėjo gamykloje. (Frezavimas statybvietėje negalimas)</w:t>
      </w:r>
    </w:p>
    <w:p w14:paraId="7487E22E" w14:textId="77777777" w:rsidR="00082929" w:rsidRPr="0027502F" w:rsidRDefault="00082929" w:rsidP="00082929">
      <w:pPr>
        <w:shd w:val="clear" w:color="auto" w:fill="FFFFFF"/>
        <w:ind w:firstLine="425"/>
        <w:jc w:val="both"/>
        <w:textAlignment w:val="baseline"/>
        <w:rPr>
          <w:color w:val="1F1E1E"/>
          <w:sz w:val="22"/>
          <w:szCs w:val="22"/>
          <w:lang w:eastAsia="lt-LT"/>
        </w:rPr>
      </w:pPr>
      <w:r w:rsidRPr="0027502F">
        <w:rPr>
          <w:color w:val="1F1E1E"/>
          <w:sz w:val="22"/>
          <w:szCs w:val="22"/>
          <w:lang w:eastAsia="lt-LT"/>
        </w:rPr>
        <w:t xml:space="preserve">- Spalva ir raštas parenkami statybos metu </w:t>
      </w:r>
      <w:r w:rsidRPr="0027502F">
        <w:rPr>
          <w:color w:val="000000"/>
          <w:sz w:val="22"/>
          <w:szCs w:val="22"/>
          <w:shd w:val="clear" w:color="auto" w:fill="FFFFFF"/>
        </w:rPr>
        <w:t>derinti su Užsakovu</w:t>
      </w:r>
      <w:r w:rsidRPr="0027502F">
        <w:rPr>
          <w:color w:val="1F1E1E"/>
          <w:sz w:val="22"/>
          <w:szCs w:val="22"/>
          <w:lang w:eastAsia="lt-LT"/>
        </w:rPr>
        <w:t>.</w:t>
      </w:r>
    </w:p>
    <w:p w14:paraId="78F7A8C9" w14:textId="14E61060" w:rsidR="0015559A" w:rsidRPr="0027502F" w:rsidRDefault="00082929" w:rsidP="00F109D6">
      <w:pPr>
        <w:shd w:val="clear" w:color="auto" w:fill="FFFFFF"/>
        <w:ind w:firstLine="425"/>
        <w:jc w:val="both"/>
        <w:textAlignment w:val="baseline"/>
        <w:rPr>
          <w:color w:val="1F1E1E"/>
          <w:sz w:val="22"/>
          <w:szCs w:val="22"/>
          <w:lang w:eastAsia="lt-LT"/>
        </w:rPr>
      </w:pPr>
      <w:r w:rsidRPr="0027502F">
        <w:rPr>
          <w:color w:val="1F1E1E"/>
          <w:sz w:val="22"/>
          <w:szCs w:val="22"/>
          <w:lang w:eastAsia="lt-LT"/>
        </w:rPr>
        <w:lastRenderedPageBreak/>
        <w:t>- Karkasas įrengiamas remiantys plokščių gamintojo reikalavimais.</w:t>
      </w:r>
    </w:p>
    <w:p w14:paraId="248B41D4" w14:textId="77777777" w:rsidR="0015559A" w:rsidRPr="0027502F" w:rsidRDefault="0015559A" w:rsidP="00CD0EAB">
      <w:pPr>
        <w:widowControl/>
        <w:shd w:val="clear" w:color="auto" w:fill="FFFFFF"/>
        <w:suppressAutoHyphens w:val="0"/>
        <w:ind w:firstLine="425"/>
        <w:jc w:val="both"/>
        <w:textAlignment w:val="baseline"/>
        <w:rPr>
          <w:rFonts w:eastAsia="Times New Roman"/>
          <w:color w:val="1F1E1E"/>
          <w:kern w:val="0"/>
          <w:sz w:val="22"/>
          <w:szCs w:val="22"/>
          <w:lang w:eastAsia="lt-LT"/>
        </w:rPr>
      </w:pPr>
    </w:p>
    <w:p w14:paraId="6C91BBDB" w14:textId="3EF56CA9" w:rsidR="00985028" w:rsidRPr="00100724" w:rsidRDefault="00221B9C" w:rsidP="00100724">
      <w:pPr>
        <w:pStyle w:val="Sraopastraipa"/>
        <w:widowControl/>
        <w:numPr>
          <w:ilvl w:val="0"/>
          <w:numId w:val="11"/>
        </w:numPr>
        <w:shd w:val="clear" w:color="auto" w:fill="FFFFFF"/>
        <w:suppressAutoHyphens w:val="0"/>
        <w:jc w:val="both"/>
        <w:textAlignment w:val="baseline"/>
        <w:rPr>
          <w:rFonts w:eastAsia="Times New Roman"/>
          <w:b/>
          <w:bCs/>
          <w:color w:val="1F1E1E"/>
          <w:kern w:val="0"/>
          <w:sz w:val="22"/>
          <w:szCs w:val="22"/>
          <w:lang w:eastAsia="lt-LT"/>
        </w:rPr>
      </w:pPr>
      <w:r w:rsidRPr="00100724">
        <w:rPr>
          <w:rFonts w:eastAsia="Times New Roman"/>
          <w:b/>
          <w:bCs/>
          <w:color w:val="1F1E1E"/>
          <w:kern w:val="0"/>
          <w:sz w:val="22"/>
          <w:szCs w:val="22"/>
          <w:lang w:eastAsia="lt-LT"/>
        </w:rPr>
        <w:t>Sporto sal</w:t>
      </w:r>
      <w:r w:rsidR="0027502F" w:rsidRPr="00100724">
        <w:rPr>
          <w:rFonts w:eastAsia="Times New Roman"/>
          <w:b/>
          <w:bCs/>
          <w:color w:val="1F1E1E"/>
          <w:kern w:val="0"/>
          <w:sz w:val="22"/>
          <w:szCs w:val="22"/>
          <w:lang w:eastAsia="lt-LT"/>
        </w:rPr>
        <w:t>ės</w:t>
      </w:r>
      <w:r w:rsidRPr="00100724">
        <w:rPr>
          <w:rFonts w:eastAsia="Times New Roman"/>
          <w:b/>
          <w:bCs/>
          <w:color w:val="1F1E1E"/>
          <w:kern w:val="0"/>
          <w:sz w:val="22"/>
          <w:szCs w:val="22"/>
          <w:lang w:eastAsia="lt-LT"/>
        </w:rPr>
        <w:t xml:space="preserve"> PVC grindų danga</w:t>
      </w:r>
    </w:p>
    <w:p w14:paraId="0E431C56" w14:textId="77777777" w:rsidR="00221B9C" w:rsidRPr="0027502F" w:rsidRDefault="00221B9C" w:rsidP="00221B9C">
      <w:pPr>
        <w:widowControl/>
        <w:shd w:val="clear" w:color="auto" w:fill="FFFFFF"/>
        <w:suppressAutoHyphens w:val="0"/>
        <w:jc w:val="both"/>
        <w:textAlignment w:val="baseline"/>
        <w:rPr>
          <w:rFonts w:eastAsia="Times New Roman"/>
          <w:b/>
          <w:bCs/>
          <w:color w:val="1F1E1E"/>
          <w:kern w:val="0"/>
          <w:sz w:val="22"/>
          <w:szCs w:val="22"/>
          <w:lang w:eastAsia="lt-LT"/>
        </w:rPr>
      </w:pPr>
    </w:p>
    <w:tbl>
      <w:tblPr>
        <w:tblStyle w:val="TableNormal"/>
        <w:tblW w:w="10075" w:type="dxa"/>
        <w:tblInd w:w="11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518"/>
        <w:gridCol w:w="2202"/>
        <w:gridCol w:w="1426"/>
        <w:gridCol w:w="1594"/>
        <w:gridCol w:w="2335"/>
      </w:tblGrid>
      <w:tr w:rsidR="003A4657" w:rsidRPr="0027502F" w14:paraId="6A7749E8" w14:textId="77777777" w:rsidTr="00CB5BF5">
        <w:trPr>
          <w:trHeight w:val="251"/>
        </w:trPr>
        <w:tc>
          <w:tcPr>
            <w:tcW w:w="2518" w:type="dxa"/>
            <w:tcBorders>
              <w:top w:val="single" w:sz="4" w:space="0" w:color="000000"/>
              <w:bottom w:val="single" w:sz="4" w:space="0" w:color="000000"/>
              <w:right w:val="single" w:sz="4" w:space="0" w:color="000000"/>
            </w:tcBorders>
          </w:tcPr>
          <w:p w14:paraId="43C84AEF" w14:textId="77777777" w:rsidR="003A4657" w:rsidRPr="0027502F" w:rsidRDefault="003A4657" w:rsidP="00737A16">
            <w:pPr>
              <w:pStyle w:val="TableParagraph"/>
              <w:spacing w:line="240" w:lineRule="auto"/>
              <w:ind w:left="107"/>
              <w:jc w:val="left"/>
            </w:pPr>
            <w:r w:rsidRPr="0027502F">
              <w:rPr>
                <w:spacing w:val="-2"/>
              </w:rPr>
              <w:t>Storis</w:t>
            </w:r>
          </w:p>
        </w:tc>
        <w:tc>
          <w:tcPr>
            <w:tcW w:w="2202" w:type="dxa"/>
            <w:tcBorders>
              <w:top w:val="single" w:sz="4" w:space="0" w:color="000000"/>
              <w:left w:val="single" w:sz="4" w:space="0" w:color="000000"/>
              <w:bottom w:val="single" w:sz="4" w:space="0" w:color="000000"/>
              <w:right w:val="single" w:sz="4" w:space="0" w:color="000000"/>
            </w:tcBorders>
          </w:tcPr>
          <w:p w14:paraId="75EF852B" w14:textId="77777777" w:rsidR="003A4657" w:rsidRPr="0027502F" w:rsidRDefault="003A4657" w:rsidP="00737A16">
            <w:pPr>
              <w:pStyle w:val="TableParagraph"/>
              <w:spacing w:line="240" w:lineRule="auto"/>
              <w:ind w:left="515"/>
              <w:jc w:val="left"/>
            </w:pPr>
            <w:r w:rsidRPr="0027502F">
              <w:t>EN</w:t>
            </w:r>
            <w:r w:rsidRPr="0027502F">
              <w:rPr>
                <w:spacing w:val="-4"/>
              </w:rPr>
              <w:t xml:space="preserve"> </w:t>
            </w:r>
            <w:r w:rsidRPr="0027502F">
              <w:t>ISO</w:t>
            </w:r>
            <w:r w:rsidRPr="0027502F">
              <w:rPr>
                <w:spacing w:val="-3"/>
              </w:rPr>
              <w:t xml:space="preserve"> </w:t>
            </w:r>
            <w:r w:rsidRPr="0027502F">
              <w:rPr>
                <w:spacing w:val="-2"/>
              </w:rPr>
              <w:t>24346</w:t>
            </w:r>
          </w:p>
        </w:tc>
        <w:tc>
          <w:tcPr>
            <w:tcW w:w="1426" w:type="dxa"/>
            <w:tcBorders>
              <w:top w:val="single" w:sz="4" w:space="0" w:color="000000"/>
              <w:left w:val="single" w:sz="4" w:space="0" w:color="000000"/>
              <w:bottom w:val="single" w:sz="4" w:space="0" w:color="000000"/>
              <w:right w:val="single" w:sz="4" w:space="0" w:color="000000"/>
            </w:tcBorders>
          </w:tcPr>
          <w:p w14:paraId="00D4B45E" w14:textId="77777777" w:rsidR="003A4657" w:rsidRPr="0027502F" w:rsidRDefault="003A4657" w:rsidP="00737A16">
            <w:pPr>
              <w:pStyle w:val="TableParagraph"/>
              <w:spacing w:line="240" w:lineRule="auto"/>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7B18236E" w14:textId="77777777" w:rsidR="003A4657" w:rsidRPr="0027502F" w:rsidRDefault="003A4657" w:rsidP="00737A16">
            <w:pPr>
              <w:pStyle w:val="TableParagraph"/>
              <w:spacing w:line="240" w:lineRule="auto"/>
              <w:ind w:right="3"/>
            </w:pPr>
            <w:r w:rsidRPr="0027502F">
              <w:rPr>
                <w:spacing w:val="-5"/>
              </w:rPr>
              <w:t>mm</w:t>
            </w:r>
          </w:p>
        </w:tc>
        <w:tc>
          <w:tcPr>
            <w:tcW w:w="2335" w:type="dxa"/>
            <w:tcBorders>
              <w:top w:val="single" w:sz="4" w:space="0" w:color="000000"/>
              <w:left w:val="single" w:sz="4" w:space="0" w:color="000000"/>
              <w:bottom w:val="single" w:sz="4" w:space="0" w:color="000000"/>
            </w:tcBorders>
          </w:tcPr>
          <w:p w14:paraId="68143662" w14:textId="5FA1D737" w:rsidR="003A4657" w:rsidRPr="0027502F" w:rsidRDefault="00406B84" w:rsidP="00737A16">
            <w:pPr>
              <w:pStyle w:val="TableParagraph"/>
              <w:spacing w:line="232" w:lineRule="exact"/>
              <w:ind w:left="35" w:right="1"/>
            </w:pPr>
            <w:r w:rsidRPr="0027502F">
              <w:rPr>
                <w:bCs/>
              </w:rPr>
              <w:t>Nuo</w:t>
            </w:r>
            <w:r w:rsidRPr="0027502F">
              <w:rPr>
                <w:b/>
              </w:rPr>
              <w:t xml:space="preserve"> </w:t>
            </w:r>
            <w:r w:rsidR="003A4657" w:rsidRPr="0027502F">
              <w:rPr>
                <w:b/>
              </w:rPr>
              <w:t>9</w:t>
            </w:r>
            <w:r w:rsidR="003A4657" w:rsidRPr="0027502F">
              <w:rPr>
                <w:b/>
                <w:spacing w:val="-5"/>
              </w:rPr>
              <w:t xml:space="preserve"> </w:t>
            </w:r>
            <w:proofErr w:type="spellStart"/>
            <w:r w:rsidR="000D66F8" w:rsidRPr="0027502F">
              <w:rPr>
                <w:bCs/>
                <w:spacing w:val="-5"/>
              </w:rPr>
              <w:t>iki</w:t>
            </w:r>
            <w:proofErr w:type="spellEnd"/>
            <w:r w:rsidR="000D66F8" w:rsidRPr="0027502F">
              <w:rPr>
                <w:bCs/>
                <w:spacing w:val="-5"/>
              </w:rPr>
              <w:t xml:space="preserve"> </w:t>
            </w:r>
            <w:r w:rsidR="000D66F8" w:rsidRPr="0027502F">
              <w:rPr>
                <w:b/>
                <w:spacing w:val="-5"/>
              </w:rPr>
              <w:t xml:space="preserve">10 </w:t>
            </w:r>
            <w:r w:rsidR="003A4657" w:rsidRPr="0027502F">
              <w:rPr>
                <w:spacing w:val="-5"/>
              </w:rPr>
              <w:t>mm</w:t>
            </w:r>
          </w:p>
        </w:tc>
      </w:tr>
      <w:tr w:rsidR="003A4657" w:rsidRPr="0027502F" w14:paraId="24BCECA5" w14:textId="77777777" w:rsidTr="00CB5BF5">
        <w:trPr>
          <w:trHeight w:val="229"/>
        </w:trPr>
        <w:tc>
          <w:tcPr>
            <w:tcW w:w="2518" w:type="dxa"/>
            <w:tcBorders>
              <w:top w:val="single" w:sz="4" w:space="0" w:color="000000"/>
              <w:bottom w:val="single" w:sz="4" w:space="0" w:color="000000"/>
              <w:right w:val="single" w:sz="4" w:space="0" w:color="000000"/>
            </w:tcBorders>
          </w:tcPr>
          <w:p w14:paraId="132DD8D3" w14:textId="77777777" w:rsidR="003A4657" w:rsidRPr="0027502F" w:rsidRDefault="003A4657" w:rsidP="00737A16">
            <w:pPr>
              <w:pStyle w:val="TableParagraph"/>
              <w:ind w:left="107"/>
              <w:jc w:val="left"/>
            </w:pPr>
            <w:proofErr w:type="spellStart"/>
            <w:r w:rsidRPr="0027502F">
              <w:rPr>
                <w:spacing w:val="-2"/>
              </w:rPr>
              <w:t>Svoris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60E3D823" w14:textId="77777777" w:rsidR="003A4657" w:rsidRPr="0027502F" w:rsidRDefault="003A4657" w:rsidP="00737A16">
            <w:pPr>
              <w:pStyle w:val="TableParagraph"/>
              <w:ind w:left="515"/>
              <w:jc w:val="left"/>
            </w:pPr>
            <w:r w:rsidRPr="0027502F">
              <w:t>EN</w:t>
            </w:r>
            <w:r w:rsidRPr="0027502F">
              <w:rPr>
                <w:spacing w:val="-4"/>
              </w:rPr>
              <w:t xml:space="preserve"> </w:t>
            </w:r>
            <w:r w:rsidRPr="0027502F">
              <w:t>ISO</w:t>
            </w:r>
            <w:r w:rsidRPr="0027502F">
              <w:rPr>
                <w:spacing w:val="-3"/>
              </w:rPr>
              <w:t xml:space="preserve"> </w:t>
            </w:r>
            <w:r w:rsidRPr="0027502F">
              <w:rPr>
                <w:spacing w:val="-2"/>
              </w:rPr>
              <w:t>23997</w:t>
            </w:r>
          </w:p>
        </w:tc>
        <w:tc>
          <w:tcPr>
            <w:tcW w:w="1426" w:type="dxa"/>
            <w:tcBorders>
              <w:top w:val="single" w:sz="4" w:space="0" w:color="000000"/>
              <w:left w:val="single" w:sz="4" w:space="0" w:color="000000"/>
              <w:bottom w:val="single" w:sz="4" w:space="0" w:color="000000"/>
              <w:right w:val="single" w:sz="4" w:space="0" w:color="000000"/>
            </w:tcBorders>
          </w:tcPr>
          <w:p w14:paraId="1FE7AD7A" w14:textId="77777777" w:rsidR="003A4657" w:rsidRPr="0027502F" w:rsidRDefault="003A4657" w:rsidP="00737A16">
            <w:pPr>
              <w:pStyle w:val="TableParagraph"/>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15F6F757" w14:textId="77777777" w:rsidR="003A4657" w:rsidRPr="0027502F" w:rsidRDefault="003A4657" w:rsidP="00737A16">
            <w:pPr>
              <w:pStyle w:val="TableParagraph"/>
            </w:pPr>
            <w:r w:rsidRPr="0027502F">
              <w:rPr>
                <w:spacing w:val="-2"/>
              </w:rPr>
              <w:t>kg/m</w:t>
            </w:r>
            <w:r w:rsidRPr="0027502F">
              <w:rPr>
                <w:spacing w:val="-2"/>
                <w:vertAlign w:val="superscript"/>
              </w:rPr>
              <w:t>2</w:t>
            </w:r>
          </w:p>
        </w:tc>
        <w:tc>
          <w:tcPr>
            <w:tcW w:w="2335" w:type="dxa"/>
            <w:tcBorders>
              <w:top w:val="single" w:sz="4" w:space="0" w:color="000000"/>
              <w:left w:val="single" w:sz="4" w:space="0" w:color="000000"/>
              <w:bottom w:val="single" w:sz="4" w:space="0" w:color="000000"/>
            </w:tcBorders>
          </w:tcPr>
          <w:p w14:paraId="3E7B8C2A" w14:textId="77777777" w:rsidR="003A4657" w:rsidRPr="0027502F" w:rsidRDefault="003A4657" w:rsidP="00737A16">
            <w:pPr>
              <w:pStyle w:val="TableParagraph"/>
              <w:ind w:left="35" w:right="1"/>
            </w:pPr>
            <w:r w:rsidRPr="0027502F">
              <w:rPr>
                <w:spacing w:val="-5"/>
              </w:rPr>
              <w:t>5,4</w:t>
            </w:r>
          </w:p>
        </w:tc>
      </w:tr>
      <w:tr w:rsidR="003A4657" w:rsidRPr="0027502F" w14:paraId="491FB8C7" w14:textId="77777777" w:rsidTr="00CB5BF5">
        <w:trPr>
          <w:trHeight w:val="505"/>
        </w:trPr>
        <w:tc>
          <w:tcPr>
            <w:tcW w:w="2518" w:type="dxa"/>
            <w:tcBorders>
              <w:top w:val="single" w:sz="4" w:space="0" w:color="000000"/>
              <w:bottom w:val="single" w:sz="4" w:space="0" w:color="000000"/>
              <w:right w:val="single" w:sz="4" w:space="0" w:color="000000"/>
            </w:tcBorders>
          </w:tcPr>
          <w:p w14:paraId="51ACCB02" w14:textId="77777777" w:rsidR="003A4657" w:rsidRPr="0027502F" w:rsidRDefault="003A4657" w:rsidP="00737A16">
            <w:pPr>
              <w:pStyle w:val="TableParagraph"/>
              <w:spacing w:line="252" w:lineRule="exact"/>
              <w:ind w:left="107" w:right="753"/>
              <w:jc w:val="left"/>
              <w:rPr>
                <w:b/>
              </w:rPr>
            </w:pPr>
            <w:proofErr w:type="spellStart"/>
            <w:r w:rsidRPr="0027502F">
              <w:rPr>
                <w:b/>
              </w:rPr>
              <w:t>Smūgio</w:t>
            </w:r>
            <w:proofErr w:type="spellEnd"/>
            <w:r w:rsidRPr="0027502F">
              <w:rPr>
                <w:b/>
                <w:spacing w:val="-14"/>
              </w:rPr>
              <w:t xml:space="preserve"> </w:t>
            </w:r>
            <w:proofErr w:type="spellStart"/>
            <w:r w:rsidRPr="0027502F">
              <w:rPr>
                <w:b/>
              </w:rPr>
              <w:t>sugėrimo</w:t>
            </w:r>
            <w:proofErr w:type="spellEnd"/>
            <w:r w:rsidRPr="0027502F">
              <w:rPr>
                <w:b/>
              </w:rPr>
              <w:t xml:space="preserve"> </w:t>
            </w:r>
            <w:proofErr w:type="spellStart"/>
            <w:r w:rsidRPr="0027502F">
              <w:rPr>
                <w:b/>
                <w:spacing w:val="-2"/>
              </w:rPr>
              <w:t>indeksas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6CF4F5F9" w14:textId="77777777" w:rsidR="003A4657" w:rsidRPr="0027502F" w:rsidRDefault="003A4657" w:rsidP="00737A16">
            <w:pPr>
              <w:pStyle w:val="TableParagraph"/>
              <w:spacing w:before="139" w:line="240" w:lineRule="auto"/>
              <w:ind w:left="587"/>
              <w:jc w:val="left"/>
              <w:rPr>
                <w:b/>
              </w:rPr>
            </w:pPr>
            <w:r w:rsidRPr="0027502F">
              <w:rPr>
                <w:b/>
                <w:spacing w:val="-2"/>
              </w:rPr>
              <w:t>AC-P90-</w:t>
            </w:r>
            <w:r w:rsidRPr="0027502F">
              <w:rPr>
                <w:b/>
                <w:spacing w:val="-5"/>
              </w:rPr>
              <w:t>205</w:t>
            </w:r>
          </w:p>
        </w:tc>
        <w:tc>
          <w:tcPr>
            <w:tcW w:w="1426" w:type="dxa"/>
            <w:tcBorders>
              <w:top w:val="single" w:sz="4" w:space="0" w:color="000000"/>
              <w:left w:val="single" w:sz="4" w:space="0" w:color="000000"/>
              <w:bottom w:val="single" w:sz="4" w:space="0" w:color="000000"/>
              <w:right w:val="single" w:sz="4" w:space="0" w:color="000000"/>
            </w:tcBorders>
          </w:tcPr>
          <w:p w14:paraId="0C8D4107" w14:textId="77777777" w:rsidR="003A4657" w:rsidRPr="0027502F" w:rsidRDefault="003A4657" w:rsidP="00737A16">
            <w:pPr>
              <w:pStyle w:val="TableParagraph"/>
              <w:spacing w:before="139" w:line="240" w:lineRule="auto"/>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22046EDB" w14:textId="77777777" w:rsidR="003A4657" w:rsidRPr="0027502F" w:rsidRDefault="003A4657" w:rsidP="00737A16">
            <w:pPr>
              <w:pStyle w:val="TableParagraph"/>
              <w:spacing w:before="139" w:line="240" w:lineRule="auto"/>
              <w:ind w:right="4"/>
            </w:pPr>
            <w:r w:rsidRPr="0027502F">
              <w:rPr>
                <w:spacing w:val="-10"/>
              </w:rPr>
              <w:t>%</w:t>
            </w:r>
          </w:p>
        </w:tc>
        <w:tc>
          <w:tcPr>
            <w:tcW w:w="2335" w:type="dxa"/>
            <w:tcBorders>
              <w:top w:val="single" w:sz="4" w:space="0" w:color="000000"/>
              <w:left w:val="single" w:sz="4" w:space="0" w:color="000000"/>
              <w:bottom w:val="single" w:sz="4" w:space="0" w:color="000000"/>
            </w:tcBorders>
            <w:shd w:val="clear" w:color="auto" w:fill="FF0000"/>
          </w:tcPr>
          <w:p w14:paraId="1F1D7BB6" w14:textId="77777777" w:rsidR="003A4657" w:rsidRPr="0027502F" w:rsidRDefault="003A4657" w:rsidP="00737A16">
            <w:pPr>
              <w:pStyle w:val="TableParagraph"/>
              <w:spacing w:line="240" w:lineRule="auto"/>
              <w:ind w:left="35" w:right="2"/>
              <w:rPr>
                <w:b/>
              </w:rPr>
            </w:pPr>
            <w:r w:rsidRPr="0027502F">
              <w:rPr>
                <w:b/>
                <w:color w:val="FFFFFF"/>
              </w:rPr>
              <w:t>IPI</w:t>
            </w:r>
            <w:r w:rsidRPr="0027502F">
              <w:rPr>
                <w:b/>
                <w:color w:val="FFFFFF"/>
                <w:spacing w:val="-3"/>
              </w:rPr>
              <w:t xml:space="preserve"> </w:t>
            </w:r>
            <w:r w:rsidRPr="0027502F">
              <w:rPr>
                <w:b/>
                <w:color w:val="FFFFFF"/>
              </w:rPr>
              <w:t>=</w:t>
            </w:r>
            <w:r w:rsidRPr="0027502F">
              <w:rPr>
                <w:b/>
                <w:color w:val="FFFFFF"/>
                <w:spacing w:val="-3"/>
              </w:rPr>
              <w:t xml:space="preserve"> </w:t>
            </w:r>
            <w:r w:rsidRPr="0027502F">
              <w:rPr>
                <w:b/>
                <w:color w:val="FFFFFF"/>
              </w:rPr>
              <w:t>82</w:t>
            </w:r>
            <w:r w:rsidRPr="0027502F">
              <w:rPr>
                <w:b/>
                <w:color w:val="FFFFFF"/>
                <w:spacing w:val="-1"/>
              </w:rPr>
              <w:t xml:space="preserve"> </w:t>
            </w:r>
            <w:r w:rsidRPr="0027502F">
              <w:rPr>
                <w:b/>
                <w:color w:val="FFFFFF"/>
                <w:spacing w:val="-10"/>
              </w:rPr>
              <w:t>%</w:t>
            </w:r>
          </w:p>
        </w:tc>
      </w:tr>
      <w:tr w:rsidR="003A4657" w:rsidRPr="0027502F" w14:paraId="5D2DF25D" w14:textId="77777777" w:rsidTr="00CB5BF5">
        <w:trPr>
          <w:trHeight w:val="229"/>
        </w:trPr>
        <w:tc>
          <w:tcPr>
            <w:tcW w:w="2518" w:type="dxa"/>
            <w:tcBorders>
              <w:top w:val="single" w:sz="4" w:space="0" w:color="000000"/>
              <w:bottom w:val="single" w:sz="4" w:space="0" w:color="000000"/>
              <w:right w:val="single" w:sz="4" w:space="0" w:color="000000"/>
            </w:tcBorders>
          </w:tcPr>
          <w:p w14:paraId="610084F4" w14:textId="77777777" w:rsidR="003A4657" w:rsidRPr="0027502F" w:rsidRDefault="003A4657" w:rsidP="00737A16">
            <w:pPr>
              <w:pStyle w:val="TableParagraph"/>
              <w:spacing w:line="240" w:lineRule="auto"/>
              <w:ind w:left="0"/>
              <w:jc w:val="left"/>
            </w:pPr>
          </w:p>
        </w:tc>
        <w:tc>
          <w:tcPr>
            <w:tcW w:w="7557" w:type="dxa"/>
            <w:gridSpan w:val="4"/>
            <w:tcBorders>
              <w:top w:val="single" w:sz="4" w:space="0" w:color="000000"/>
              <w:left w:val="single" w:sz="4" w:space="0" w:color="000000"/>
              <w:bottom w:val="single" w:sz="4" w:space="0" w:color="000000"/>
            </w:tcBorders>
            <w:shd w:val="clear" w:color="auto" w:fill="C0C0C0"/>
          </w:tcPr>
          <w:p w14:paraId="6BF97C99" w14:textId="77777777" w:rsidR="003A4657" w:rsidRPr="0027502F" w:rsidRDefault="003A4657" w:rsidP="00737A16">
            <w:pPr>
              <w:pStyle w:val="TableParagraph"/>
              <w:ind w:left="32" w:right="2"/>
              <w:rPr>
                <w:b/>
              </w:rPr>
            </w:pPr>
            <w:r w:rsidRPr="0027502F">
              <w:rPr>
                <w:b/>
              </w:rPr>
              <w:t>SPORTINĖS</w:t>
            </w:r>
            <w:r w:rsidRPr="0027502F">
              <w:rPr>
                <w:b/>
                <w:spacing w:val="-11"/>
              </w:rPr>
              <w:t xml:space="preserve"> </w:t>
            </w:r>
            <w:r w:rsidRPr="0027502F">
              <w:rPr>
                <w:b/>
                <w:spacing w:val="-2"/>
              </w:rPr>
              <w:t>SAVYBĖS</w:t>
            </w:r>
          </w:p>
        </w:tc>
      </w:tr>
      <w:tr w:rsidR="003A4657" w:rsidRPr="0027502F" w14:paraId="78AA6D95" w14:textId="77777777" w:rsidTr="00CB5BF5">
        <w:trPr>
          <w:trHeight w:val="294"/>
        </w:trPr>
        <w:tc>
          <w:tcPr>
            <w:tcW w:w="2518" w:type="dxa"/>
            <w:tcBorders>
              <w:top w:val="single" w:sz="4" w:space="0" w:color="000000"/>
              <w:bottom w:val="single" w:sz="4" w:space="0" w:color="000000"/>
              <w:right w:val="single" w:sz="4" w:space="0" w:color="000000"/>
            </w:tcBorders>
          </w:tcPr>
          <w:p w14:paraId="46B7D27F" w14:textId="77777777" w:rsidR="003A4657" w:rsidRPr="0027502F" w:rsidRDefault="003A4657" w:rsidP="00737A16">
            <w:pPr>
              <w:pStyle w:val="TableParagraph"/>
              <w:spacing w:before="11" w:line="264" w:lineRule="exact"/>
              <w:ind w:left="107"/>
              <w:jc w:val="left"/>
              <w:rPr>
                <w:b/>
              </w:rPr>
            </w:pPr>
            <w:proofErr w:type="spellStart"/>
            <w:r w:rsidRPr="0027502F">
              <w:rPr>
                <w:b/>
              </w:rPr>
              <w:t>Smūgio</w:t>
            </w:r>
            <w:proofErr w:type="spellEnd"/>
            <w:r w:rsidRPr="0027502F">
              <w:rPr>
                <w:b/>
                <w:spacing w:val="-8"/>
              </w:rPr>
              <w:t xml:space="preserve"> </w:t>
            </w:r>
            <w:proofErr w:type="spellStart"/>
            <w:r w:rsidRPr="0027502F">
              <w:rPr>
                <w:b/>
                <w:spacing w:val="-2"/>
              </w:rPr>
              <w:t>absorbcija</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15131D84" w14:textId="77777777" w:rsidR="003A4657" w:rsidRPr="0027502F" w:rsidRDefault="003A4657" w:rsidP="00737A16">
            <w:pPr>
              <w:pStyle w:val="TableParagraph"/>
              <w:spacing w:before="34" w:line="240" w:lineRule="auto"/>
              <w:ind w:left="695"/>
              <w:jc w:val="left"/>
              <w:rPr>
                <w:b/>
              </w:rPr>
            </w:pPr>
            <w:r w:rsidRPr="0027502F">
              <w:rPr>
                <w:b/>
              </w:rPr>
              <w:t>EN</w:t>
            </w:r>
            <w:r w:rsidRPr="0027502F">
              <w:rPr>
                <w:b/>
                <w:spacing w:val="-4"/>
              </w:rPr>
              <w:t xml:space="preserve"> </w:t>
            </w:r>
            <w:r w:rsidRPr="0027502F">
              <w:rPr>
                <w:b/>
                <w:spacing w:val="-2"/>
              </w:rPr>
              <w:t>14808</w:t>
            </w:r>
          </w:p>
        </w:tc>
        <w:tc>
          <w:tcPr>
            <w:tcW w:w="1426" w:type="dxa"/>
            <w:tcBorders>
              <w:top w:val="single" w:sz="4" w:space="0" w:color="000000"/>
              <w:left w:val="single" w:sz="4" w:space="0" w:color="000000"/>
              <w:bottom w:val="single" w:sz="4" w:space="0" w:color="000000"/>
              <w:right w:val="single" w:sz="4" w:space="0" w:color="000000"/>
            </w:tcBorders>
          </w:tcPr>
          <w:p w14:paraId="19602074" w14:textId="77777777" w:rsidR="003A4657" w:rsidRPr="0027502F" w:rsidRDefault="003A4657" w:rsidP="00737A16">
            <w:pPr>
              <w:pStyle w:val="TableParagraph"/>
              <w:spacing w:before="34" w:line="240" w:lineRule="auto"/>
              <w:rPr>
                <w:b/>
              </w:rPr>
            </w:pPr>
            <w:r w:rsidRPr="0027502F">
              <w:rPr>
                <w:b/>
              </w:rPr>
              <w:t>≥</w:t>
            </w:r>
            <w:r w:rsidRPr="0027502F">
              <w:rPr>
                <w:spacing w:val="-1"/>
              </w:rPr>
              <w:t xml:space="preserve"> </w:t>
            </w:r>
            <w:r w:rsidRPr="0027502F">
              <w:rPr>
                <w:b/>
                <w:spacing w:val="-5"/>
              </w:rPr>
              <w:t>25</w:t>
            </w:r>
          </w:p>
        </w:tc>
        <w:tc>
          <w:tcPr>
            <w:tcW w:w="1594" w:type="dxa"/>
            <w:tcBorders>
              <w:top w:val="single" w:sz="4" w:space="0" w:color="000000"/>
              <w:left w:val="single" w:sz="4" w:space="0" w:color="000000"/>
              <w:bottom w:val="single" w:sz="4" w:space="0" w:color="000000"/>
              <w:right w:val="single" w:sz="4" w:space="0" w:color="000000"/>
            </w:tcBorders>
          </w:tcPr>
          <w:p w14:paraId="17C9D145" w14:textId="77777777" w:rsidR="003A4657" w:rsidRPr="0027502F" w:rsidRDefault="003A4657" w:rsidP="00737A16">
            <w:pPr>
              <w:pStyle w:val="TableParagraph"/>
              <w:spacing w:before="34" w:line="240" w:lineRule="auto"/>
              <w:ind w:right="5"/>
              <w:rPr>
                <w:b/>
              </w:rPr>
            </w:pPr>
            <w:r w:rsidRPr="0027502F">
              <w:rPr>
                <w:b/>
                <w:spacing w:val="-10"/>
              </w:rPr>
              <w:t>%</w:t>
            </w:r>
          </w:p>
        </w:tc>
        <w:tc>
          <w:tcPr>
            <w:tcW w:w="2335" w:type="dxa"/>
            <w:tcBorders>
              <w:top w:val="single" w:sz="4" w:space="0" w:color="000000"/>
              <w:left w:val="single" w:sz="4" w:space="0" w:color="000000"/>
              <w:bottom w:val="single" w:sz="4" w:space="0" w:color="000000"/>
            </w:tcBorders>
          </w:tcPr>
          <w:p w14:paraId="346DF05A" w14:textId="77777777" w:rsidR="003A4657" w:rsidRPr="0027502F" w:rsidRDefault="003A4657" w:rsidP="00737A16">
            <w:pPr>
              <w:pStyle w:val="TableParagraph"/>
              <w:spacing w:before="34" w:line="240" w:lineRule="auto"/>
              <w:ind w:left="35" w:right="5"/>
              <w:rPr>
                <w:b/>
              </w:rPr>
            </w:pPr>
            <w:r w:rsidRPr="0027502F">
              <w:rPr>
                <w:b/>
              </w:rPr>
              <w:t>P2</w:t>
            </w:r>
            <w:r w:rsidRPr="0027502F">
              <w:rPr>
                <w:b/>
                <w:spacing w:val="-1"/>
              </w:rPr>
              <w:t xml:space="preserve"> </w:t>
            </w:r>
            <w:r w:rsidRPr="0027502F">
              <w:rPr>
                <w:b/>
              </w:rPr>
              <w:t>(38</w:t>
            </w:r>
            <w:r w:rsidRPr="0027502F">
              <w:rPr>
                <w:b/>
                <w:spacing w:val="-3"/>
              </w:rPr>
              <w:t xml:space="preserve"> </w:t>
            </w:r>
            <w:r w:rsidRPr="0027502F">
              <w:rPr>
                <w:b/>
                <w:spacing w:val="-5"/>
              </w:rPr>
              <w:t>%)</w:t>
            </w:r>
          </w:p>
        </w:tc>
      </w:tr>
      <w:tr w:rsidR="003A4657" w:rsidRPr="0027502F" w14:paraId="7F9C3F80" w14:textId="77777777" w:rsidTr="00CB5BF5">
        <w:trPr>
          <w:trHeight w:val="229"/>
        </w:trPr>
        <w:tc>
          <w:tcPr>
            <w:tcW w:w="2518" w:type="dxa"/>
            <w:tcBorders>
              <w:top w:val="single" w:sz="4" w:space="0" w:color="000000"/>
              <w:bottom w:val="single" w:sz="4" w:space="0" w:color="000000"/>
              <w:right w:val="single" w:sz="4" w:space="0" w:color="000000"/>
            </w:tcBorders>
          </w:tcPr>
          <w:p w14:paraId="3D3AD282" w14:textId="77777777" w:rsidR="003A4657" w:rsidRPr="0027502F" w:rsidRDefault="003A4657" w:rsidP="00737A16">
            <w:pPr>
              <w:pStyle w:val="TableParagraph"/>
              <w:ind w:left="107"/>
              <w:jc w:val="left"/>
            </w:pPr>
            <w:proofErr w:type="spellStart"/>
            <w:r w:rsidRPr="0027502F">
              <w:t>Vertikali</w:t>
            </w:r>
            <w:proofErr w:type="spellEnd"/>
            <w:r w:rsidRPr="0027502F">
              <w:rPr>
                <w:spacing w:val="-10"/>
              </w:rPr>
              <w:t xml:space="preserve"> </w:t>
            </w:r>
            <w:proofErr w:type="spellStart"/>
            <w:r w:rsidRPr="0027502F">
              <w:rPr>
                <w:spacing w:val="-2"/>
              </w:rPr>
              <w:t>deformacija</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14AA95ED" w14:textId="77777777" w:rsidR="003A4657" w:rsidRPr="0027502F" w:rsidRDefault="003A4657" w:rsidP="00737A16">
            <w:pPr>
              <w:pStyle w:val="TableParagraph"/>
              <w:ind w:left="700"/>
              <w:jc w:val="left"/>
            </w:pPr>
            <w:r w:rsidRPr="0027502F">
              <w:t>EN</w:t>
            </w:r>
            <w:r w:rsidRPr="0027502F">
              <w:rPr>
                <w:spacing w:val="-3"/>
              </w:rPr>
              <w:t xml:space="preserve"> </w:t>
            </w:r>
            <w:r w:rsidRPr="0027502F">
              <w:rPr>
                <w:spacing w:val="-2"/>
              </w:rPr>
              <w:t>14809</w:t>
            </w:r>
          </w:p>
        </w:tc>
        <w:tc>
          <w:tcPr>
            <w:tcW w:w="1426" w:type="dxa"/>
            <w:tcBorders>
              <w:top w:val="single" w:sz="4" w:space="0" w:color="000000"/>
              <w:left w:val="single" w:sz="4" w:space="0" w:color="000000"/>
              <w:bottom w:val="single" w:sz="4" w:space="0" w:color="000000"/>
              <w:right w:val="single" w:sz="4" w:space="0" w:color="000000"/>
            </w:tcBorders>
          </w:tcPr>
          <w:p w14:paraId="6F46709F" w14:textId="77777777" w:rsidR="003A4657" w:rsidRPr="0027502F" w:rsidRDefault="003A4657" w:rsidP="00737A16">
            <w:pPr>
              <w:pStyle w:val="TableParagraph"/>
              <w:ind w:right="3"/>
            </w:pPr>
            <w:r w:rsidRPr="0027502F">
              <w:t>≤</w:t>
            </w:r>
            <w:r w:rsidRPr="0027502F">
              <w:rPr>
                <w:spacing w:val="-1"/>
              </w:rPr>
              <w:t xml:space="preserve"> </w:t>
            </w:r>
            <w:r w:rsidRPr="0027502F">
              <w:rPr>
                <w:spacing w:val="-5"/>
              </w:rPr>
              <w:t>3,5</w:t>
            </w:r>
          </w:p>
        </w:tc>
        <w:tc>
          <w:tcPr>
            <w:tcW w:w="1594" w:type="dxa"/>
            <w:tcBorders>
              <w:top w:val="single" w:sz="4" w:space="0" w:color="000000"/>
              <w:left w:val="single" w:sz="4" w:space="0" w:color="000000"/>
              <w:bottom w:val="single" w:sz="4" w:space="0" w:color="000000"/>
              <w:right w:val="single" w:sz="4" w:space="0" w:color="000000"/>
            </w:tcBorders>
          </w:tcPr>
          <w:p w14:paraId="7C5B878F" w14:textId="77777777" w:rsidR="003A4657" w:rsidRPr="0027502F" w:rsidRDefault="003A4657" w:rsidP="00737A16">
            <w:pPr>
              <w:pStyle w:val="TableParagraph"/>
              <w:ind w:right="3"/>
            </w:pPr>
            <w:r w:rsidRPr="0027502F">
              <w:rPr>
                <w:spacing w:val="-5"/>
              </w:rPr>
              <w:t>mm</w:t>
            </w:r>
          </w:p>
        </w:tc>
        <w:tc>
          <w:tcPr>
            <w:tcW w:w="2335" w:type="dxa"/>
            <w:tcBorders>
              <w:top w:val="single" w:sz="4" w:space="0" w:color="000000"/>
              <w:left w:val="single" w:sz="4" w:space="0" w:color="000000"/>
              <w:bottom w:val="single" w:sz="4" w:space="0" w:color="000000"/>
            </w:tcBorders>
          </w:tcPr>
          <w:p w14:paraId="5E6C6645" w14:textId="77777777" w:rsidR="003A4657" w:rsidRPr="0027502F" w:rsidRDefault="003A4657" w:rsidP="00737A16">
            <w:pPr>
              <w:pStyle w:val="TableParagraph"/>
              <w:ind w:left="35" w:right="1"/>
            </w:pPr>
            <w:r w:rsidRPr="0027502F">
              <w:t>≤</w:t>
            </w:r>
            <w:r w:rsidRPr="0027502F">
              <w:rPr>
                <w:spacing w:val="-1"/>
              </w:rPr>
              <w:t xml:space="preserve"> </w:t>
            </w:r>
            <w:r w:rsidRPr="0027502F">
              <w:rPr>
                <w:spacing w:val="-10"/>
              </w:rPr>
              <w:t>3</w:t>
            </w:r>
          </w:p>
        </w:tc>
      </w:tr>
      <w:tr w:rsidR="003A4657" w:rsidRPr="0027502F" w14:paraId="09A15CE1" w14:textId="77777777" w:rsidTr="00CB5BF5">
        <w:trPr>
          <w:trHeight w:val="229"/>
        </w:trPr>
        <w:tc>
          <w:tcPr>
            <w:tcW w:w="2518" w:type="dxa"/>
            <w:tcBorders>
              <w:top w:val="single" w:sz="4" w:space="0" w:color="000000"/>
              <w:bottom w:val="single" w:sz="4" w:space="0" w:color="000000"/>
              <w:right w:val="single" w:sz="4" w:space="0" w:color="000000"/>
            </w:tcBorders>
          </w:tcPr>
          <w:p w14:paraId="283D1AEC" w14:textId="77777777" w:rsidR="003A4657" w:rsidRPr="0027502F" w:rsidRDefault="003A4657" w:rsidP="00737A16">
            <w:pPr>
              <w:pStyle w:val="TableParagraph"/>
              <w:ind w:left="107"/>
              <w:jc w:val="left"/>
            </w:pPr>
            <w:proofErr w:type="spellStart"/>
            <w:r w:rsidRPr="0027502F">
              <w:t>Energijos</w:t>
            </w:r>
            <w:proofErr w:type="spellEnd"/>
            <w:r w:rsidRPr="0027502F">
              <w:rPr>
                <w:spacing w:val="-8"/>
              </w:rPr>
              <w:t xml:space="preserve"> </w:t>
            </w:r>
            <w:proofErr w:type="spellStart"/>
            <w:r w:rsidRPr="0027502F">
              <w:rPr>
                <w:spacing w:val="-2"/>
              </w:rPr>
              <w:t>grąžinimas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4B3E884E" w14:textId="77777777" w:rsidR="003A4657" w:rsidRPr="0027502F" w:rsidRDefault="003A4657" w:rsidP="00737A16">
            <w:pPr>
              <w:pStyle w:val="TableParagraph"/>
              <w:ind w:left="599"/>
              <w:jc w:val="left"/>
            </w:pPr>
            <w:r w:rsidRPr="0027502F">
              <w:t>NF</w:t>
            </w:r>
            <w:r w:rsidRPr="0027502F">
              <w:rPr>
                <w:spacing w:val="-2"/>
              </w:rPr>
              <w:t xml:space="preserve"> </w:t>
            </w:r>
            <w:r w:rsidRPr="0027502F">
              <w:t>P</w:t>
            </w:r>
            <w:r w:rsidRPr="0027502F">
              <w:rPr>
                <w:spacing w:val="-2"/>
              </w:rPr>
              <w:t xml:space="preserve"> </w:t>
            </w:r>
            <w:r w:rsidRPr="0027502F">
              <w:t xml:space="preserve">90 </w:t>
            </w:r>
            <w:r w:rsidRPr="0027502F">
              <w:rPr>
                <w:spacing w:val="-5"/>
              </w:rPr>
              <w:t>203</w:t>
            </w:r>
          </w:p>
        </w:tc>
        <w:tc>
          <w:tcPr>
            <w:tcW w:w="1426" w:type="dxa"/>
            <w:tcBorders>
              <w:top w:val="single" w:sz="4" w:space="0" w:color="000000"/>
              <w:left w:val="single" w:sz="4" w:space="0" w:color="000000"/>
              <w:bottom w:val="single" w:sz="4" w:space="0" w:color="000000"/>
              <w:right w:val="single" w:sz="4" w:space="0" w:color="000000"/>
            </w:tcBorders>
          </w:tcPr>
          <w:p w14:paraId="38FFF77F" w14:textId="77777777" w:rsidR="003A4657" w:rsidRPr="0027502F" w:rsidRDefault="003A4657" w:rsidP="00737A16">
            <w:pPr>
              <w:pStyle w:val="TableParagraph"/>
            </w:pPr>
            <w:r w:rsidRPr="0027502F">
              <w:t>≥</w:t>
            </w:r>
            <w:r w:rsidRPr="0027502F">
              <w:rPr>
                <w:spacing w:val="-1"/>
              </w:rPr>
              <w:t xml:space="preserve"> </w:t>
            </w:r>
            <w:r w:rsidRPr="0027502F">
              <w:rPr>
                <w:spacing w:val="-4"/>
              </w:rPr>
              <w:t>0,31</w:t>
            </w:r>
          </w:p>
        </w:tc>
        <w:tc>
          <w:tcPr>
            <w:tcW w:w="1594" w:type="dxa"/>
            <w:tcBorders>
              <w:top w:val="single" w:sz="4" w:space="0" w:color="000000"/>
              <w:left w:val="single" w:sz="4" w:space="0" w:color="000000"/>
              <w:bottom w:val="single" w:sz="4" w:space="0" w:color="000000"/>
              <w:right w:val="single" w:sz="4" w:space="0" w:color="000000"/>
            </w:tcBorders>
          </w:tcPr>
          <w:p w14:paraId="4EC690D6" w14:textId="77777777" w:rsidR="003A4657" w:rsidRPr="0027502F" w:rsidRDefault="003A4657" w:rsidP="00737A16">
            <w:pPr>
              <w:pStyle w:val="TableParagraph"/>
              <w:ind w:right="1"/>
            </w:pPr>
            <w:r w:rsidRPr="0027502F">
              <w:rPr>
                <w:spacing w:val="-5"/>
              </w:rPr>
              <w:t>m/s</w:t>
            </w:r>
          </w:p>
        </w:tc>
        <w:tc>
          <w:tcPr>
            <w:tcW w:w="2335" w:type="dxa"/>
            <w:tcBorders>
              <w:top w:val="single" w:sz="4" w:space="0" w:color="000000"/>
              <w:left w:val="single" w:sz="4" w:space="0" w:color="000000"/>
              <w:bottom w:val="single" w:sz="4" w:space="0" w:color="000000"/>
            </w:tcBorders>
          </w:tcPr>
          <w:p w14:paraId="32AF4972" w14:textId="77777777" w:rsidR="003A4657" w:rsidRPr="0027502F" w:rsidRDefault="003A4657" w:rsidP="00737A16">
            <w:pPr>
              <w:pStyle w:val="TableParagraph"/>
              <w:ind w:left="35" w:right="1"/>
            </w:pPr>
            <w:r w:rsidRPr="0027502F">
              <w:t>≥</w:t>
            </w:r>
            <w:r w:rsidRPr="0027502F">
              <w:rPr>
                <w:spacing w:val="-1"/>
              </w:rPr>
              <w:t xml:space="preserve"> </w:t>
            </w:r>
            <w:r w:rsidRPr="0027502F">
              <w:rPr>
                <w:spacing w:val="-4"/>
              </w:rPr>
              <w:t>0,31</w:t>
            </w:r>
          </w:p>
        </w:tc>
      </w:tr>
      <w:tr w:rsidR="003A4657" w:rsidRPr="0027502F" w14:paraId="7B871967" w14:textId="77777777" w:rsidTr="00CB5BF5">
        <w:trPr>
          <w:trHeight w:val="229"/>
        </w:trPr>
        <w:tc>
          <w:tcPr>
            <w:tcW w:w="2518" w:type="dxa"/>
            <w:tcBorders>
              <w:top w:val="single" w:sz="4" w:space="0" w:color="000000"/>
              <w:bottom w:val="single" w:sz="4" w:space="0" w:color="000000"/>
              <w:right w:val="single" w:sz="4" w:space="0" w:color="000000"/>
            </w:tcBorders>
          </w:tcPr>
          <w:p w14:paraId="0E74DBA3" w14:textId="77777777" w:rsidR="003A4657" w:rsidRPr="0027502F" w:rsidRDefault="003A4657" w:rsidP="00737A16">
            <w:pPr>
              <w:pStyle w:val="TableParagraph"/>
              <w:ind w:left="107"/>
              <w:jc w:val="left"/>
            </w:pPr>
            <w:proofErr w:type="spellStart"/>
            <w:r w:rsidRPr="0027502F">
              <w:t>Trinties</w:t>
            </w:r>
            <w:proofErr w:type="spellEnd"/>
            <w:r w:rsidRPr="0027502F">
              <w:rPr>
                <w:spacing w:val="-10"/>
              </w:rPr>
              <w:t xml:space="preserve"> </w:t>
            </w:r>
            <w:proofErr w:type="spellStart"/>
            <w:r w:rsidRPr="0027502F">
              <w:rPr>
                <w:spacing w:val="-2"/>
              </w:rPr>
              <w:t>koeficientas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341AC306" w14:textId="77777777" w:rsidR="003A4657" w:rsidRPr="0027502F" w:rsidRDefault="003A4657" w:rsidP="00737A16">
            <w:pPr>
              <w:pStyle w:val="TableParagraph"/>
              <w:ind w:left="616"/>
              <w:jc w:val="left"/>
            </w:pPr>
            <w:r w:rsidRPr="0027502F">
              <w:t>EN</w:t>
            </w:r>
            <w:r w:rsidRPr="0027502F">
              <w:rPr>
                <w:spacing w:val="-7"/>
              </w:rPr>
              <w:t xml:space="preserve"> </w:t>
            </w:r>
            <w:r w:rsidRPr="0027502F">
              <w:t>13036-</w:t>
            </w:r>
            <w:r w:rsidRPr="0027502F">
              <w:rPr>
                <w:spacing w:val="-10"/>
              </w:rPr>
              <w:t>4</w:t>
            </w:r>
          </w:p>
        </w:tc>
        <w:tc>
          <w:tcPr>
            <w:tcW w:w="1426" w:type="dxa"/>
            <w:tcBorders>
              <w:top w:val="single" w:sz="4" w:space="0" w:color="000000"/>
              <w:left w:val="single" w:sz="4" w:space="0" w:color="000000"/>
              <w:bottom w:val="single" w:sz="4" w:space="0" w:color="000000"/>
              <w:right w:val="single" w:sz="4" w:space="0" w:color="000000"/>
            </w:tcBorders>
          </w:tcPr>
          <w:p w14:paraId="01B8899C" w14:textId="77777777" w:rsidR="003A4657" w:rsidRPr="0027502F" w:rsidRDefault="003A4657" w:rsidP="00737A16">
            <w:pPr>
              <w:pStyle w:val="TableParagraph"/>
            </w:pPr>
            <w:r w:rsidRPr="0027502F">
              <w:t>80 -</w:t>
            </w:r>
            <w:r w:rsidRPr="0027502F">
              <w:rPr>
                <w:spacing w:val="-3"/>
              </w:rPr>
              <w:t xml:space="preserve"> </w:t>
            </w:r>
            <w:r w:rsidRPr="0027502F">
              <w:rPr>
                <w:spacing w:val="-5"/>
              </w:rPr>
              <w:t>110</w:t>
            </w:r>
          </w:p>
        </w:tc>
        <w:tc>
          <w:tcPr>
            <w:tcW w:w="1594" w:type="dxa"/>
            <w:tcBorders>
              <w:top w:val="single" w:sz="4" w:space="0" w:color="000000"/>
              <w:left w:val="single" w:sz="4" w:space="0" w:color="000000"/>
              <w:bottom w:val="single" w:sz="4" w:space="0" w:color="000000"/>
              <w:right w:val="single" w:sz="4" w:space="0" w:color="000000"/>
            </w:tcBorders>
          </w:tcPr>
          <w:p w14:paraId="1F83E3A4" w14:textId="77777777" w:rsidR="003A4657" w:rsidRPr="0027502F" w:rsidRDefault="003A4657" w:rsidP="00737A16">
            <w:pPr>
              <w:pStyle w:val="TableParagraph"/>
              <w:ind w:right="3"/>
            </w:pPr>
            <w:r w:rsidRPr="0027502F">
              <w:rPr>
                <w:spacing w:val="-10"/>
              </w:rPr>
              <w:t>-</w:t>
            </w:r>
          </w:p>
        </w:tc>
        <w:tc>
          <w:tcPr>
            <w:tcW w:w="2335" w:type="dxa"/>
            <w:tcBorders>
              <w:top w:val="single" w:sz="4" w:space="0" w:color="000000"/>
              <w:left w:val="single" w:sz="4" w:space="0" w:color="000000"/>
              <w:bottom w:val="single" w:sz="4" w:space="0" w:color="000000"/>
            </w:tcBorders>
          </w:tcPr>
          <w:p w14:paraId="21C0C660" w14:textId="77777777" w:rsidR="003A4657" w:rsidRPr="0027502F" w:rsidRDefault="003A4657" w:rsidP="00737A16">
            <w:pPr>
              <w:pStyle w:val="TableParagraph"/>
              <w:ind w:left="35" w:right="1"/>
            </w:pPr>
            <w:r w:rsidRPr="0027502F">
              <w:t>80 -</w:t>
            </w:r>
            <w:r w:rsidRPr="0027502F">
              <w:rPr>
                <w:spacing w:val="-3"/>
              </w:rPr>
              <w:t xml:space="preserve"> </w:t>
            </w:r>
            <w:r w:rsidRPr="0027502F">
              <w:rPr>
                <w:spacing w:val="-5"/>
              </w:rPr>
              <w:t>110</w:t>
            </w:r>
          </w:p>
        </w:tc>
      </w:tr>
      <w:tr w:rsidR="003A4657" w:rsidRPr="0027502F" w14:paraId="0AB557CF" w14:textId="77777777" w:rsidTr="00CB5BF5">
        <w:trPr>
          <w:trHeight w:val="229"/>
        </w:trPr>
        <w:tc>
          <w:tcPr>
            <w:tcW w:w="2518" w:type="dxa"/>
            <w:tcBorders>
              <w:top w:val="single" w:sz="4" w:space="0" w:color="000000"/>
              <w:bottom w:val="single" w:sz="4" w:space="0" w:color="000000"/>
              <w:right w:val="single" w:sz="4" w:space="0" w:color="000000"/>
            </w:tcBorders>
          </w:tcPr>
          <w:p w14:paraId="08E67E08" w14:textId="77777777" w:rsidR="003A4657" w:rsidRPr="0027502F" w:rsidRDefault="003A4657" w:rsidP="00737A16">
            <w:pPr>
              <w:pStyle w:val="TableParagraph"/>
              <w:ind w:left="107"/>
              <w:jc w:val="left"/>
            </w:pPr>
            <w:proofErr w:type="spellStart"/>
            <w:r w:rsidRPr="0027502F">
              <w:t>Kamuolio</w:t>
            </w:r>
            <w:proofErr w:type="spellEnd"/>
            <w:r w:rsidRPr="0027502F">
              <w:rPr>
                <w:spacing w:val="-6"/>
              </w:rPr>
              <w:t xml:space="preserve"> </w:t>
            </w:r>
            <w:proofErr w:type="spellStart"/>
            <w:r w:rsidRPr="0027502F">
              <w:rPr>
                <w:spacing w:val="-2"/>
              </w:rPr>
              <w:t>atšokimas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0D7DA4E4" w14:textId="77777777" w:rsidR="003A4657" w:rsidRPr="0027502F" w:rsidRDefault="003A4657" w:rsidP="00737A16">
            <w:pPr>
              <w:pStyle w:val="TableParagraph"/>
              <w:ind w:left="700"/>
              <w:jc w:val="left"/>
            </w:pPr>
            <w:r w:rsidRPr="0027502F">
              <w:t>EN</w:t>
            </w:r>
            <w:r w:rsidRPr="0027502F">
              <w:rPr>
                <w:spacing w:val="-3"/>
              </w:rPr>
              <w:t xml:space="preserve"> </w:t>
            </w:r>
            <w:r w:rsidRPr="0027502F">
              <w:rPr>
                <w:spacing w:val="-2"/>
              </w:rPr>
              <w:t>12235</w:t>
            </w:r>
          </w:p>
        </w:tc>
        <w:tc>
          <w:tcPr>
            <w:tcW w:w="1426" w:type="dxa"/>
            <w:tcBorders>
              <w:top w:val="single" w:sz="4" w:space="0" w:color="000000"/>
              <w:left w:val="single" w:sz="4" w:space="0" w:color="000000"/>
              <w:bottom w:val="single" w:sz="4" w:space="0" w:color="000000"/>
              <w:right w:val="single" w:sz="4" w:space="0" w:color="000000"/>
            </w:tcBorders>
          </w:tcPr>
          <w:p w14:paraId="282B8A35" w14:textId="77777777" w:rsidR="003A4657" w:rsidRPr="0027502F" w:rsidRDefault="003A4657" w:rsidP="00737A16">
            <w:pPr>
              <w:pStyle w:val="TableParagraph"/>
            </w:pPr>
            <w:r w:rsidRPr="0027502F">
              <w:t>≥</w:t>
            </w:r>
            <w:r w:rsidRPr="0027502F">
              <w:rPr>
                <w:spacing w:val="-1"/>
              </w:rPr>
              <w:t xml:space="preserve"> </w:t>
            </w:r>
            <w:r w:rsidRPr="0027502F">
              <w:rPr>
                <w:spacing w:val="-5"/>
              </w:rPr>
              <w:t>90</w:t>
            </w:r>
          </w:p>
        </w:tc>
        <w:tc>
          <w:tcPr>
            <w:tcW w:w="1594" w:type="dxa"/>
            <w:tcBorders>
              <w:top w:val="single" w:sz="4" w:space="0" w:color="000000"/>
              <w:left w:val="single" w:sz="4" w:space="0" w:color="000000"/>
              <w:bottom w:val="single" w:sz="4" w:space="0" w:color="000000"/>
              <w:right w:val="single" w:sz="4" w:space="0" w:color="000000"/>
            </w:tcBorders>
          </w:tcPr>
          <w:p w14:paraId="2961E2C1" w14:textId="77777777" w:rsidR="003A4657" w:rsidRPr="0027502F" w:rsidRDefault="003A4657" w:rsidP="00737A16">
            <w:pPr>
              <w:pStyle w:val="TableParagraph"/>
              <w:ind w:right="4"/>
            </w:pPr>
            <w:r w:rsidRPr="0027502F">
              <w:rPr>
                <w:spacing w:val="-10"/>
              </w:rPr>
              <w:t>%</w:t>
            </w:r>
          </w:p>
        </w:tc>
        <w:tc>
          <w:tcPr>
            <w:tcW w:w="2335" w:type="dxa"/>
            <w:tcBorders>
              <w:top w:val="single" w:sz="4" w:space="0" w:color="000000"/>
              <w:left w:val="single" w:sz="4" w:space="0" w:color="000000"/>
              <w:bottom w:val="single" w:sz="4" w:space="0" w:color="000000"/>
            </w:tcBorders>
          </w:tcPr>
          <w:p w14:paraId="2B44D53D" w14:textId="77777777" w:rsidR="003A4657" w:rsidRPr="0027502F" w:rsidRDefault="003A4657" w:rsidP="00737A16">
            <w:pPr>
              <w:pStyle w:val="TableParagraph"/>
              <w:ind w:left="35" w:right="1"/>
            </w:pPr>
            <w:r w:rsidRPr="0027502F">
              <w:t>≥</w:t>
            </w:r>
            <w:r w:rsidRPr="0027502F">
              <w:rPr>
                <w:spacing w:val="-1"/>
              </w:rPr>
              <w:t xml:space="preserve"> </w:t>
            </w:r>
            <w:r w:rsidRPr="0027502F">
              <w:rPr>
                <w:spacing w:val="-5"/>
              </w:rPr>
              <w:t>90</w:t>
            </w:r>
          </w:p>
        </w:tc>
      </w:tr>
      <w:tr w:rsidR="003A4657" w:rsidRPr="0027502F" w14:paraId="4E520322" w14:textId="77777777" w:rsidTr="00CB5BF5">
        <w:trPr>
          <w:trHeight w:val="229"/>
        </w:trPr>
        <w:tc>
          <w:tcPr>
            <w:tcW w:w="2518" w:type="dxa"/>
            <w:tcBorders>
              <w:top w:val="single" w:sz="4" w:space="0" w:color="000000"/>
              <w:bottom w:val="single" w:sz="4" w:space="0" w:color="000000"/>
              <w:right w:val="single" w:sz="4" w:space="0" w:color="000000"/>
            </w:tcBorders>
          </w:tcPr>
          <w:p w14:paraId="69F66116" w14:textId="77777777" w:rsidR="003A4657" w:rsidRPr="0027502F" w:rsidRDefault="003A4657" w:rsidP="00737A16">
            <w:pPr>
              <w:pStyle w:val="TableParagraph"/>
              <w:spacing w:line="240" w:lineRule="auto"/>
              <w:ind w:left="0"/>
              <w:jc w:val="left"/>
            </w:pPr>
          </w:p>
        </w:tc>
        <w:tc>
          <w:tcPr>
            <w:tcW w:w="7557" w:type="dxa"/>
            <w:gridSpan w:val="4"/>
            <w:tcBorders>
              <w:top w:val="single" w:sz="4" w:space="0" w:color="000000"/>
              <w:left w:val="single" w:sz="4" w:space="0" w:color="000000"/>
              <w:bottom w:val="single" w:sz="4" w:space="0" w:color="000000"/>
            </w:tcBorders>
            <w:shd w:val="clear" w:color="auto" w:fill="C0C0C0"/>
          </w:tcPr>
          <w:p w14:paraId="2BF76E5F" w14:textId="77777777" w:rsidR="003A4657" w:rsidRPr="0027502F" w:rsidRDefault="003A4657" w:rsidP="00737A16">
            <w:pPr>
              <w:pStyle w:val="TableParagraph"/>
              <w:ind w:left="32"/>
              <w:rPr>
                <w:b/>
              </w:rPr>
            </w:pPr>
            <w:r w:rsidRPr="0027502F">
              <w:rPr>
                <w:b/>
              </w:rPr>
              <w:t>TECHNINĖ</w:t>
            </w:r>
            <w:r w:rsidRPr="0027502F">
              <w:rPr>
                <w:spacing w:val="-10"/>
              </w:rPr>
              <w:t xml:space="preserve"> </w:t>
            </w:r>
            <w:r w:rsidRPr="0027502F">
              <w:rPr>
                <w:b/>
                <w:spacing w:val="-2"/>
              </w:rPr>
              <w:t>CHARAKTERISTIKA</w:t>
            </w:r>
          </w:p>
        </w:tc>
      </w:tr>
      <w:tr w:rsidR="003A4657" w:rsidRPr="0027502F" w14:paraId="7BA90A08" w14:textId="77777777" w:rsidTr="00CB5BF5">
        <w:trPr>
          <w:trHeight w:val="229"/>
        </w:trPr>
        <w:tc>
          <w:tcPr>
            <w:tcW w:w="2518" w:type="dxa"/>
            <w:tcBorders>
              <w:top w:val="single" w:sz="4" w:space="0" w:color="000000"/>
              <w:bottom w:val="single" w:sz="4" w:space="0" w:color="000000"/>
              <w:right w:val="single" w:sz="4" w:space="0" w:color="000000"/>
            </w:tcBorders>
          </w:tcPr>
          <w:p w14:paraId="3B4F1A46" w14:textId="77777777" w:rsidR="003A4657" w:rsidRPr="0027502F" w:rsidRDefault="003A4657" w:rsidP="00737A16">
            <w:pPr>
              <w:pStyle w:val="TableParagraph"/>
              <w:ind w:left="107"/>
              <w:jc w:val="left"/>
            </w:pPr>
            <w:proofErr w:type="spellStart"/>
            <w:r w:rsidRPr="0027502F">
              <w:t>Atsparumas</w:t>
            </w:r>
            <w:proofErr w:type="spellEnd"/>
            <w:r w:rsidRPr="0027502F">
              <w:rPr>
                <w:spacing w:val="-10"/>
              </w:rPr>
              <w:t xml:space="preserve"> </w:t>
            </w:r>
            <w:proofErr w:type="spellStart"/>
            <w:r w:rsidRPr="0027502F">
              <w:rPr>
                <w:spacing w:val="-2"/>
              </w:rPr>
              <w:t>nusitrynimui</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64AFD0FC" w14:textId="77777777" w:rsidR="003A4657" w:rsidRPr="0027502F" w:rsidRDefault="003A4657" w:rsidP="00737A16">
            <w:pPr>
              <w:pStyle w:val="TableParagraph"/>
              <w:ind w:left="481"/>
              <w:jc w:val="left"/>
            </w:pPr>
            <w:r w:rsidRPr="0027502F">
              <w:t>EN</w:t>
            </w:r>
            <w:r w:rsidRPr="0027502F">
              <w:rPr>
                <w:spacing w:val="-6"/>
              </w:rPr>
              <w:t xml:space="preserve"> </w:t>
            </w:r>
            <w:r w:rsidRPr="0027502F">
              <w:t>ISO</w:t>
            </w:r>
            <w:r w:rsidRPr="0027502F">
              <w:rPr>
                <w:spacing w:val="-5"/>
              </w:rPr>
              <w:t xml:space="preserve"> </w:t>
            </w:r>
            <w:r w:rsidRPr="0027502F">
              <w:t>5470-</w:t>
            </w:r>
            <w:r w:rsidRPr="0027502F">
              <w:rPr>
                <w:spacing w:val="-10"/>
              </w:rPr>
              <w:t>1</w:t>
            </w:r>
          </w:p>
        </w:tc>
        <w:tc>
          <w:tcPr>
            <w:tcW w:w="1426" w:type="dxa"/>
            <w:tcBorders>
              <w:top w:val="single" w:sz="4" w:space="0" w:color="000000"/>
              <w:left w:val="single" w:sz="4" w:space="0" w:color="000000"/>
              <w:bottom w:val="single" w:sz="4" w:space="0" w:color="000000"/>
              <w:right w:val="single" w:sz="4" w:space="0" w:color="000000"/>
            </w:tcBorders>
          </w:tcPr>
          <w:p w14:paraId="47F1406B" w14:textId="77777777" w:rsidR="003A4657" w:rsidRPr="0027502F" w:rsidRDefault="003A4657" w:rsidP="00737A16">
            <w:pPr>
              <w:pStyle w:val="TableParagraph"/>
              <w:ind w:right="3"/>
            </w:pPr>
            <w:r w:rsidRPr="0027502F">
              <w:t>≤</w:t>
            </w:r>
            <w:r w:rsidRPr="0027502F">
              <w:rPr>
                <w:spacing w:val="-1"/>
              </w:rPr>
              <w:t xml:space="preserve"> </w:t>
            </w:r>
            <w:r w:rsidRPr="0027502F">
              <w:rPr>
                <w:spacing w:val="-4"/>
              </w:rPr>
              <w:t>1000</w:t>
            </w:r>
          </w:p>
        </w:tc>
        <w:tc>
          <w:tcPr>
            <w:tcW w:w="1594" w:type="dxa"/>
            <w:tcBorders>
              <w:top w:val="single" w:sz="4" w:space="0" w:color="000000"/>
              <w:left w:val="single" w:sz="4" w:space="0" w:color="000000"/>
              <w:bottom w:val="single" w:sz="4" w:space="0" w:color="000000"/>
              <w:right w:val="single" w:sz="4" w:space="0" w:color="000000"/>
            </w:tcBorders>
          </w:tcPr>
          <w:p w14:paraId="0D411FCB" w14:textId="77777777" w:rsidR="003A4657" w:rsidRPr="0027502F" w:rsidRDefault="003A4657" w:rsidP="00737A16">
            <w:pPr>
              <w:pStyle w:val="TableParagraph"/>
              <w:ind w:right="1"/>
            </w:pPr>
            <w:r w:rsidRPr="0027502F">
              <w:rPr>
                <w:spacing w:val="-5"/>
              </w:rPr>
              <w:t>mg</w:t>
            </w:r>
          </w:p>
        </w:tc>
        <w:tc>
          <w:tcPr>
            <w:tcW w:w="2335" w:type="dxa"/>
            <w:tcBorders>
              <w:top w:val="single" w:sz="4" w:space="0" w:color="000000"/>
              <w:left w:val="single" w:sz="4" w:space="0" w:color="000000"/>
              <w:bottom w:val="single" w:sz="4" w:space="0" w:color="000000"/>
            </w:tcBorders>
          </w:tcPr>
          <w:p w14:paraId="166D56D6" w14:textId="77777777" w:rsidR="003A4657" w:rsidRPr="0027502F" w:rsidRDefault="003A4657" w:rsidP="00737A16">
            <w:pPr>
              <w:pStyle w:val="TableParagraph"/>
              <w:ind w:left="35" w:right="1"/>
            </w:pPr>
            <w:r w:rsidRPr="0027502F">
              <w:t>≤</w:t>
            </w:r>
            <w:r w:rsidRPr="0027502F">
              <w:rPr>
                <w:spacing w:val="-1"/>
              </w:rPr>
              <w:t xml:space="preserve"> </w:t>
            </w:r>
            <w:r w:rsidRPr="0027502F">
              <w:rPr>
                <w:spacing w:val="-5"/>
              </w:rPr>
              <w:t>350</w:t>
            </w:r>
          </w:p>
        </w:tc>
      </w:tr>
      <w:tr w:rsidR="003A4657" w:rsidRPr="0027502F" w14:paraId="250AFE24" w14:textId="77777777" w:rsidTr="00CB5BF5">
        <w:trPr>
          <w:trHeight w:val="229"/>
        </w:trPr>
        <w:tc>
          <w:tcPr>
            <w:tcW w:w="2518" w:type="dxa"/>
            <w:tcBorders>
              <w:top w:val="single" w:sz="4" w:space="0" w:color="000000"/>
              <w:bottom w:val="single" w:sz="4" w:space="0" w:color="000000"/>
              <w:right w:val="single" w:sz="4" w:space="0" w:color="000000"/>
            </w:tcBorders>
          </w:tcPr>
          <w:p w14:paraId="1EF2E140" w14:textId="77777777" w:rsidR="003A4657" w:rsidRPr="0027502F" w:rsidRDefault="003A4657" w:rsidP="00737A16">
            <w:pPr>
              <w:pStyle w:val="TableParagraph"/>
              <w:ind w:left="107"/>
              <w:jc w:val="left"/>
            </w:pPr>
            <w:proofErr w:type="spellStart"/>
            <w:r w:rsidRPr="0027502F">
              <w:t>Atsparumas</w:t>
            </w:r>
            <w:proofErr w:type="spellEnd"/>
            <w:r w:rsidRPr="0027502F">
              <w:rPr>
                <w:spacing w:val="-10"/>
              </w:rPr>
              <w:t xml:space="preserve"> </w:t>
            </w:r>
            <w:proofErr w:type="spellStart"/>
            <w:r w:rsidRPr="0027502F">
              <w:rPr>
                <w:spacing w:val="-2"/>
              </w:rPr>
              <w:t>smūgiams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66B80FF7" w14:textId="77777777" w:rsidR="003A4657" w:rsidRPr="0027502F" w:rsidRDefault="003A4657" w:rsidP="00737A16">
            <w:pPr>
              <w:pStyle w:val="TableParagraph"/>
              <w:ind w:left="750"/>
              <w:jc w:val="left"/>
            </w:pPr>
            <w:r w:rsidRPr="0027502F">
              <w:t>EN</w:t>
            </w:r>
            <w:r w:rsidRPr="0027502F">
              <w:rPr>
                <w:spacing w:val="-3"/>
              </w:rPr>
              <w:t xml:space="preserve"> </w:t>
            </w:r>
            <w:r w:rsidRPr="0027502F">
              <w:rPr>
                <w:spacing w:val="-4"/>
              </w:rPr>
              <w:t>1517</w:t>
            </w:r>
          </w:p>
        </w:tc>
        <w:tc>
          <w:tcPr>
            <w:tcW w:w="1426" w:type="dxa"/>
            <w:tcBorders>
              <w:top w:val="single" w:sz="4" w:space="0" w:color="000000"/>
              <w:left w:val="single" w:sz="4" w:space="0" w:color="000000"/>
              <w:bottom w:val="single" w:sz="4" w:space="0" w:color="000000"/>
              <w:right w:val="single" w:sz="4" w:space="0" w:color="000000"/>
            </w:tcBorders>
          </w:tcPr>
          <w:p w14:paraId="3E496E04" w14:textId="77777777" w:rsidR="003A4657" w:rsidRPr="0027502F" w:rsidRDefault="003A4657" w:rsidP="00737A16">
            <w:pPr>
              <w:pStyle w:val="TableParagraph"/>
            </w:pPr>
            <w:r w:rsidRPr="0027502F">
              <w:t>≥</w:t>
            </w:r>
            <w:r w:rsidRPr="0027502F">
              <w:rPr>
                <w:spacing w:val="-1"/>
              </w:rPr>
              <w:t xml:space="preserve"> </w:t>
            </w:r>
            <w:r w:rsidRPr="0027502F">
              <w:rPr>
                <w:spacing w:val="-10"/>
              </w:rPr>
              <w:t>8</w:t>
            </w:r>
          </w:p>
        </w:tc>
        <w:tc>
          <w:tcPr>
            <w:tcW w:w="1594" w:type="dxa"/>
            <w:tcBorders>
              <w:top w:val="single" w:sz="4" w:space="0" w:color="000000"/>
              <w:left w:val="single" w:sz="4" w:space="0" w:color="000000"/>
              <w:bottom w:val="single" w:sz="4" w:space="0" w:color="000000"/>
              <w:right w:val="single" w:sz="4" w:space="0" w:color="000000"/>
            </w:tcBorders>
          </w:tcPr>
          <w:p w14:paraId="220E6FE3" w14:textId="77777777" w:rsidR="003A4657" w:rsidRPr="0027502F" w:rsidRDefault="003A4657" w:rsidP="00737A16">
            <w:pPr>
              <w:pStyle w:val="TableParagraph"/>
              <w:ind w:right="3"/>
            </w:pPr>
            <w:r w:rsidRPr="0027502F">
              <w:rPr>
                <w:spacing w:val="-5"/>
              </w:rPr>
              <w:t>N/m</w:t>
            </w:r>
          </w:p>
        </w:tc>
        <w:tc>
          <w:tcPr>
            <w:tcW w:w="2335" w:type="dxa"/>
            <w:tcBorders>
              <w:top w:val="single" w:sz="4" w:space="0" w:color="000000"/>
              <w:left w:val="single" w:sz="4" w:space="0" w:color="000000"/>
              <w:bottom w:val="single" w:sz="4" w:space="0" w:color="000000"/>
            </w:tcBorders>
          </w:tcPr>
          <w:p w14:paraId="1EE7288A" w14:textId="77777777" w:rsidR="003A4657" w:rsidRPr="0027502F" w:rsidRDefault="003A4657" w:rsidP="00737A16">
            <w:pPr>
              <w:pStyle w:val="TableParagraph"/>
              <w:ind w:left="35" w:right="1"/>
            </w:pPr>
            <w:r w:rsidRPr="0027502F">
              <w:t>≥</w:t>
            </w:r>
            <w:r w:rsidRPr="0027502F">
              <w:rPr>
                <w:spacing w:val="-1"/>
              </w:rPr>
              <w:t xml:space="preserve"> </w:t>
            </w:r>
            <w:r w:rsidRPr="0027502F">
              <w:rPr>
                <w:spacing w:val="-10"/>
              </w:rPr>
              <w:t>8</w:t>
            </w:r>
          </w:p>
        </w:tc>
      </w:tr>
      <w:tr w:rsidR="003A4657" w:rsidRPr="0027502F" w14:paraId="11F722C0" w14:textId="77777777" w:rsidTr="00CB5BF5">
        <w:trPr>
          <w:trHeight w:val="229"/>
        </w:trPr>
        <w:tc>
          <w:tcPr>
            <w:tcW w:w="2518" w:type="dxa"/>
            <w:tcBorders>
              <w:top w:val="single" w:sz="4" w:space="0" w:color="000000"/>
              <w:bottom w:val="single" w:sz="4" w:space="0" w:color="000000"/>
              <w:right w:val="single" w:sz="4" w:space="0" w:color="000000"/>
            </w:tcBorders>
          </w:tcPr>
          <w:p w14:paraId="31C473E9" w14:textId="77777777" w:rsidR="003A4657" w:rsidRPr="0027502F" w:rsidRDefault="003A4657" w:rsidP="00737A16">
            <w:pPr>
              <w:pStyle w:val="TableParagraph"/>
              <w:ind w:left="107"/>
              <w:jc w:val="left"/>
            </w:pPr>
            <w:proofErr w:type="spellStart"/>
            <w:r w:rsidRPr="0027502F">
              <w:t>Liekamasis</w:t>
            </w:r>
            <w:proofErr w:type="spellEnd"/>
            <w:r w:rsidRPr="0027502F">
              <w:rPr>
                <w:spacing w:val="-12"/>
              </w:rPr>
              <w:t xml:space="preserve"> </w:t>
            </w:r>
            <w:proofErr w:type="spellStart"/>
            <w:r w:rsidRPr="0027502F">
              <w:rPr>
                <w:spacing w:val="-2"/>
              </w:rPr>
              <w:t>įspaudas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589F7A66" w14:textId="77777777" w:rsidR="003A4657" w:rsidRPr="0027502F" w:rsidRDefault="003A4657" w:rsidP="00737A16">
            <w:pPr>
              <w:pStyle w:val="TableParagraph"/>
              <w:ind w:left="750"/>
              <w:jc w:val="left"/>
            </w:pPr>
            <w:r w:rsidRPr="0027502F">
              <w:t>EN</w:t>
            </w:r>
            <w:r w:rsidRPr="0027502F">
              <w:rPr>
                <w:spacing w:val="-3"/>
              </w:rPr>
              <w:t xml:space="preserve"> </w:t>
            </w:r>
            <w:r w:rsidRPr="0027502F">
              <w:rPr>
                <w:spacing w:val="-4"/>
              </w:rPr>
              <w:t>1516</w:t>
            </w:r>
          </w:p>
        </w:tc>
        <w:tc>
          <w:tcPr>
            <w:tcW w:w="1426" w:type="dxa"/>
            <w:tcBorders>
              <w:top w:val="single" w:sz="4" w:space="0" w:color="000000"/>
              <w:left w:val="single" w:sz="4" w:space="0" w:color="000000"/>
              <w:bottom w:val="single" w:sz="4" w:space="0" w:color="000000"/>
              <w:right w:val="single" w:sz="4" w:space="0" w:color="000000"/>
            </w:tcBorders>
          </w:tcPr>
          <w:p w14:paraId="79278334" w14:textId="77777777" w:rsidR="003A4657" w:rsidRPr="0027502F" w:rsidRDefault="003A4657" w:rsidP="00737A16">
            <w:pPr>
              <w:pStyle w:val="TableParagraph"/>
              <w:ind w:right="3"/>
            </w:pPr>
            <w:r w:rsidRPr="0027502F">
              <w:t>≤</w:t>
            </w:r>
            <w:r w:rsidRPr="0027502F">
              <w:rPr>
                <w:spacing w:val="-1"/>
              </w:rPr>
              <w:t xml:space="preserve"> </w:t>
            </w:r>
            <w:r w:rsidRPr="0027502F">
              <w:rPr>
                <w:spacing w:val="-5"/>
              </w:rPr>
              <w:t>0,5</w:t>
            </w:r>
          </w:p>
        </w:tc>
        <w:tc>
          <w:tcPr>
            <w:tcW w:w="1594" w:type="dxa"/>
            <w:tcBorders>
              <w:top w:val="single" w:sz="4" w:space="0" w:color="000000"/>
              <w:left w:val="single" w:sz="4" w:space="0" w:color="000000"/>
              <w:bottom w:val="single" w:sz="4" w:space="0" w:color="000000"/>
              <w:right w:val="single" w:sz="4" w:space="0" w:color="000000"/>
            </w:tcBorders>
          </w:tcPr>
          <w:p w14:paraId="7BE14E29" w14:textId="77777777" w:rsidR="003A4657" w:rsidRPr="0027502F" w:rsidRDefault="003A4657" w:rsidP="00737A16">
            <w:pPr>
              <w:pStyle w:val="TableParagraph"/>
              <w:ind w:right="3"/>
            </w:pPr>
            <w:r w:rsidRPr="0027502F">
              <w:rPr>
                <w:spacing w:val="-5"/>
              </w:rPr>
              <w:t>mm</w:t>
            </w:r>
          </w:p>
        </w:tc>
        <w:tc>
          <w:tcPr>
            <w:tcW w:w="2335" w:type="dxa"/>
            <w:tcBorders>
              <w:top w:val="single" w:sz="4" w:space="0" w:color="000000"/>
              <w:left w:val="single" w:sz="4" w:space="0" w:color="000000"/>
              <w:bottom w:val="single" w:sz="4" w:space="0" w:color="000000"/>
            </w:tcBorders>
          </w:tcPr>
          <w:p w14:paraId="0D8066DF" w14:textId="77777777" w:rsidR="003A4657" w:rsidRPr="0027502F" w:rsidRDefault="003A4657" w:rsidP="00737A16">
            <w:pPr>
              <w:pStyle w:val="TableParagraph"/>
              <w:ind w:left="35" w:right="3"/>
            </w:pPr>
            <w:r w:rsidRPr="0027502F">
              <w:t>≤</w:t>
            </w:r>
            <w:r w:rsidRPr="0027502F">
              <w:rPr>
                <w:spacing w:val="-1"/>
              </w:rPr>
              <w:t xml:space="preserve"> </w:t>
            </w:r>
            <w:r w:rsidRPr="0027502F">
              <w:rPr>
                <w:spacing w:val="-5"/>
              </w:rPr>
              <w:t>0,5</w:t>
            </w:r>
          </w:p>
        </w:tc>
      </w:tr>
      <w:tr w:rsidR="003A4657" w:rsidRPr="0027502F" w14:paraId="79835C5F" w14:textId="77777777" w:rsidTr="00CB5BF5">
        <w:trPr>
          <w:trHeight w:val="229"/>
        </w:trPr>
        <w:tc>
          <w:tcPr>
            <w:tcW w:w="2518" w:type="dxa"/>
            <w:tcBorders>
              <w:top w:val="single" w:sz="4" w:space="0" w:color="000000"/>
              <w:bottom w:val="single" w:sz="4" w:space="0" w:color="000000"/>
              <w:right w:val="single" w:sz="4" w:space="0" w:color="000000"/>
            </w:tcBorders>
          </w:tcPr>
          <w:p w14:paraId="50FCD9E5" w14:textId="77777777" w:rsidR="003A4657" w:rsidRPr="0027502F" w:rsidRDefault="003A4657" w:rsidP="00737A16">
            <w:pPr>
              <w:pStyle w:val="TableParagraph"/>
              <w:ind w:left="107"/>
              <w:jc w:val="left"/>
            </w:pPr>
            <w:r w:rsidRPr="0027502F">
              <w:t>Garso</w:t>
            </w:r>
            <w:r w:rsidRPr="0027502F">
              <w:rPr>
                <w:spacing w:val="-5"/>
              </w:rPr>
              <w:t xml:space="preserve"> </w:t>
            </w:r>
            <w:proofErr w:type="spellStart"/>
            <w:r w:rsidRPr="0027502F">
              <w:rPr>
                <w:spacing w:val="-2"/>
              </w:rPr>
              <w:t>sugertis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0F3FFE3C" w14:textId="77777777" w:rsidR="003A4657" w:rsidRPr="0027502F" w:rsidRDefault="003A4657" w:rsidP="00737A16">
            <w:pPr>
              <w:pStyle w:val="TableParagraph"/>
              <w:ind w:left="532"/>
              <w:jc w:val="left"/>
            </w:pPr>
            <w:r w:rsidRPr="0027502F">
              <w:t>EN</w:t>
            </w:r>
            <w:r w:rsidRPr="0027502F">
              <w:rPr>
                <w:spacing w:val="-5"/>
              </w:rPr>
              <w:t xml:space="preserve"> </w:t>
            </w:r>
            <w:r w:rsidRPr="0027502F">
              <w:t>ISO</w:t>
            </w:r>
            <w:r w:rsidRPr="0027502F">
              <w:rPr>
                <w:spacing w:val="-5"/>
              </w:rPr>
              <w:t xml:space="preserve"> </w:t>
            </w:r>
            <w:r w:rsidRPr="0027502F">
              <w:t>717-</w:t>
            </w:r>
            <w:r w:rsidRPr="0027502F">
              <w:rPr>
                <w:spacing w:val="-10"/>
              </w:rPr>
              <w:t>2</w:t>
            </w:r>
          </w:p>
        </w:tc>
        <w:tc>
          <w:tcPr>
            <w:tcW w:w="1426" w:type="dxa"/>
            <w:tcBorders>
              <w:top w:val="single" w:sz="4" w:space="0" w:color="000000"/>
              <w:left w:val="single" w:sz="4" w:space="0" w:color="000000"/>
              <w:bottom w:val="single" w:sz="4" w:space="0" w:color="000000"/>
              <w:right w:val="single" w:sz="4" w:space="0" w:color="000000"/>
            </w:tcBorders>
          </w:tcPr>
          <w:p w14:paraId="250907AF" w14:textId="77777777" w:rsidR="003A4657" w:rsidRPr="0027502F" w:rsidRDefault="003A4657" w:rsidP="00737A16">
            <w:pPr>
              <w:pStyle w:val="TableParagraph"/>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66788DC7" w14:textId="77777777" w:rsidR="003A4657" w:rsidRPr="0027502F" w:rsidRDefault="003A4657" w:rsidP="00737A16">
            <w:pPr>
              <w:pStyle w:val="TableParagraph"/>
              <w:ind w:right="4"/>
            </w:pPr>
            <w:r w:rsidRPr="0027502F">
              <w:rPr>
                <w:spacing w:val="-5"/>
              </w:rPr>
              <w:t>dB</w:t>
            </w:r>
          </w:p>
        </w:tc>
        <w:tc>
          <w:tcPr>
            <w:tcW w:w="2335" w:type="dxa"/>
            <w:tcBorders>
              <w:top w:val="single" w:sz="4" w:space="0" w:color="000000"/>
              <w:left w:val="single" w:sz="4" w:space="0" w:color="000000"/>
              <w:bottom w:val="single" w:sz="4" w:space="0" w:color="000000"/>
            </w:tcBorders>
          </w:tcPr>
          <w:p w14:paraId="39E3F6E4" w14:textId="77777777" w:rsidR="003A4657" w:rsidRPr="0027502F" w:rsidRDefault="003A4657" w:rsidP="00737A16">
            <w:pPr>
              <w:pStyle w:val="TableParagraph"/>
              <w:ind w:left="35" w:right="3"/>
            </w:pPr>
            <w:r w:rsidRPr="0027502F">
              <w:rPr>
                <w:spacing w:val="-5"/>
              </w:rPr>
              <w:t>20</w:t>
            </w:r>
          </w:p>
        </w:tc>
      </w:tr>
      <w:tr w:rsidR="003A4657" w:rsidRPr="0027502F" w14:paraId="1CC02FA7" w14:textId="77777777" w:rsidTr="00CB5BF5">
        <w:trPr>
          <w:trHeight w:val="229"/>
        </w:trPr>
        <w:tc>
          <w:tcPr>
            <w:tcW w:w="2518" w:type="dxa"/>
            <w:tcBorders>
              <w:top w:val="single" w:sz="4" w:space="0" w:color="000000"/>
              <w:bottom w:val="single" w:sz="4" w:space="0" w:color="000000"/>
              <w:right w:val="single" w:sz="4" w:space="0" w:color="000000"/>
            </w:tcBorders>
          </w:tcPr>
          <w:p w14:paraId="3F7B96A8" w14:textId="77777777" w:rsidR="003A4657" w:rsidRPr="0027502F" w:rsidRDefault="003A4657" w:rsidP="00737A16">
            <w:pPr>
              <w:pStyle w:val="TableParagraph"/>
              <w:spacing w:line="240" w:lineRule="auto"/>
              <w:ind w:left="0"/>
              <w:jc w:val="left"/>
            </w:pPr>
          </w:p>
        </w:tc>
        <w:tc>
          <w:tcPr>
            <w:tcW w:w="7557" w:type="dxa"/>
            <w:gridSpan w:val="4"/>
            <w:tcBorders>
              <w:top w:val="single" w:sz="4" w:space="0" w:color="000000"/>
              <w:left w:val="single" w:sz="4" w:space="0" w:color="000000"/>
              <w:bottom w:val="single" w:sz="4" w:space="0" w:color="000000"/>
            </w:tcBorders>
            <w:shd w:val="clear" w:color="auto" w:fill="C0C0C0"/>
          </w:tcPr>
          <w:p w14:paraId="034F8579" w14:textId="77777777" w:rsidR="003A4657" w:rsidRPr="0027502F" w:rsidRDefault="003A4657" w:rsidP="00737A16">
            <w:pPr>
              <w:pStyle w:val="TableParagraph"/>
              <w:ind w:left="32" w:right="2"/>
              <w:rPr>
                <w:b/>
              </w:rPr>
            </w:pPr>
            <w:r w:rsidRPr="0027502F">
              <w:rPr>
                <w:b/>
                <w:spacing w:val="-2"/>
              </w:rPr>
              <w:t>KLASIFIKACIJA</w:t>
            </w:r>
          </w:p>
        </w:tc>
      </w:tr>
      <w:tr w:rsidR="003A4657" w:rsidRPr="0027502F" w14:paraId="1B59723D" w14:textId="77777777" w:rsidTr="00CB5BF5">
        <w:trPr>
          <w:trHeight w:val="253"/>
        </w:trPr>
        <w:tc>
          <w:tcPr>
            <w:tcW w:w="2518" w:type="dxa"/>
            <w:tcBorders>
              <w:top w:val="single" w:sz="4" w:space="0" w:color="000000"/>
              <w:bottom w:val="single" w:sz="4" w:space="0" w:color="000000"/>
              <w:right w:val="single" w:sz="4" w:space="0" w:color="000000"/>
            </w:tcBorders>
          </w:tcPr>
          <w:p w14:paraId="13F0D218" w14:textId="77777777" w:rsidR="003A4657" w:rsidRPr="0027502F" w:rsidRDefault="003A4657" w:rsidP="00737A16">
            <w:pPr>
              <w:pStyle w:val="TableParagraph"/>
              <w:spacing w:line="240" w:lineRule="auto"/>
              <w:ind w:left="107"/>
              <w:jc w:val="left"/>
            </w:pPr>
            <w:proofErr w:type="spellStart"/>
            <w:r w:rsidRPr="0027502F">
              <w:t>Atsparumas</w:t>
            </w:r>
            <w:proofErr w:type="spellEnd"/>
            <w:r w:rsidRPr="0027502F">
              <w:rPr>
                <w:spacing w:val="-10"/>
              </w:rPr>
              <w:t xml:space="preserve"> </w:t>
            </w:r>
            <w:proofErr w:type="spellStart"/>
            <w:r w:rsidRPr="0027502F">
              <w:rPr>
                <w:spacing w:val="-2"/>
              </w:rPr>
              <w:t>ugniai</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18B8A495" w14:textId="77777777" w:rsidR="003A4657" w:rsidRPr="0027502F" w:rsidRDefault="003A4657" w:rsidP="00737A16">
            <w:pPr>
              <w:pStyle w:val="TableParagraph"/>
              <w:spacing w:line="240" w:lineRule="auto"/>
              <w:ind w:left="640"/>
              <w:jc w:val="left"/>
            </w:pPr>
            <w:r w:rsidRPr="0027502F">
              <w:t>En</w:t>
            </w:r>
            <w:r w:rsidRPr="0027502F">
              <w:rPr>
                <w:spacing w:val="-7"/>
              </w:rPr>
              <w:t xml:space="preserve"> </w:t>
            </w:r>
            <w:r w:rsidRPr="0027502F">
              <w:t>13501-</w:t>
            </w:r>
            <w:r w:rsidRPr="0027502F">
              <w:rPr>
                <w:spacing w:val="-10"/>
              </w:rPr>
              <w:t>1</w:t>
            </w:r>
          </w:p>
        </w:tc>
        <w:tc>
          <w:tcPr>
            <w:tcW w:w="1426" w:type="dxa"/>
            <w:tcBorders>
              <w:top w:val="single" w:sz="4" w:space="0" w:color="000000"/>
              <w:left w:val="single" w:sz="4" w:space="0" w:color="000000"/>
              <w:bottom w:val="single" w:sz="4" w:space="0" w:color="000000"/>
              <w:right w:val="single" w:sz="4" w:space="0" w:color="000000"/>
            </w:tcBorders>
          </w:tcPr>
          <w:p w14:paraId="7E8EB500" w14:textId="77777777" w:rsidR="003A4657" w:rsidRPr="0027502F" w:rsidRDefault="003A4657" w:rsidP="00737A16">
            <w:pPr>
              <w:pStyle w:val="TableParagraph"/>
              <w:spacing w:line="240" w:lineRule="auto"/>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43C2CF24" w14:textId="77777777" w:rsidR="003A4657" w:rsidRPr="0027502F" w:rsidRDefault="003A4657" w:rsidP="00737A16">
            <w:pPr>
              <w:pStyle w:val="TableParagraph"/>
              <w:spacing w:line="240" w:lineRule="auto"/>
              <w:ind w:right="3"/>
            </w:pPr>
            <w:r w:rsidRPr="0027502F">
              <w:rPr>
                <w:spacing w:val="-10"/>
              </w:rPr>
              <w:t>-</w:t>
            </w:r>
          </w:p>
        </w:tc>
        <w:tc>
          <w:tcPr>
            <w:tcW w:w="2335" w:type="dxa"/>
            <w:tcBorders>
              <w:top w:val="single" w:sz="4" w:space="0" w:color="000000"/>
              <w:left w:val="single" w:sz="4" w:space="0" w:color="000000"/>
              <w:bottom w:val="single" w:sz="4" w:space="0" w:color="000000"/>
            </w:tcBorders>
          </w:tcPr>
          <w:p w14:paraId="23916196" w14:textId="77777777" w:rsidR="003A4657" w:rsidRPr="0027502F" w:rsidRDefault="003A4657" w:rsidP="00737A16">
            <w:pPr>
              <w:pStyle w:val="TableParagraph"/>
              <w:spacing w:before="1" w:line="233" w:lineRule="exact"/>
              <w:ind w:left="35" w:right="3"/>
            </w:pPr>
            <w:r w:rsidRPr="0027502F">
              <w:rPr>
                <w:spacing w:val="-2"/>
              </w:rPr>
              <w:t>Cfl-</w:t>
            </w:r>
            <w:r w:rsidRPr="0027502F">
              <w:rPr>
                <w:spacing w:val="-5"/>
              </w:rPr>
              <w:t>s1</w:t>
            </w:r>
          </w:p>
        </w:tc>
      </w:tr>
      <w:tr w:rsidR="003A4657" w:rsidRPr="0027502F" w14:paraId="61F1D0B6" w14:textId="77777777" w:rsidTr="00CB5BF5">
        <w:trPr>
          <w:trHeight w:val="229"/>
        </w:trPr>
        <w:tc>
          <w:tcPr>
            <w:tcW w:w="2518" w:type="dxa"/>
            <w:tcBorders>
              <w:top w:val="single" w:sz="4" w:space="0" w:color="000000"/>
              <w:bottom w:val="single" w:sz="4" w:space="0" w:color="000000"/>
              <w:right w:val="single" w:sz="4" w:space="0" w:color="000000"/>
            </w:tcBorders>
          </w:tcPr>
          <w:p w14:paraId="55390171" w14:textId="77777777" w:rsidR="003A4657" w:rsidRPr="0027502F" w:rsidRDefault="003A4657" w:rsidP="00737A16">
            <w:pPr>
              <w:pStyle w:val="TableParagraph"/>
              <w:ind w:left="107"/>
              <w:jc w:val="left"/>
            </w:pPr>
            <w:proofErr w:type="spellStart"/>
            <w:r w:rsidRPr="0027502F">
              <w:rPr>
                <w:spacing w:val="-2"/>
              </w:rPr>
              <w:t>Antibakterinis</w:t>
            </w:r>
            <w:proofErr w:type="spellEnd"/>
            <w:r w:rsidRPr="0027502F">
              <w:rPr>
                <w:spacing w:val="14"/>
              </w:rPr>
              <w:t xml:space="preserve"> </w:t>
            </w:r>
            <w:proofErr w:type="spellStart"/>
            <w:r w:rsidRPr="0027502F">
              <w:rPr>
                <w:spacing w:val="-2"/>
              </w:rPr>
              <w:t>aktyvumas</w:t>
            </w:r>
            <w:proofErr w:type="spellEnd"/>
          </w:p>
        </w:tc>
        <w:tc>
          <w:tcPr>
            <w:tcW w:w="2202" w:type="dxa"/>
            <w:tcBorders>
              <w:top w:val="single" w:sz="4" w:space="0" w:color="000000"/>
              <w:left w:val="single" w:sz="4" w:space="0" w:color="000000"/>
              <w:bottom w:val="single" w:sz="4" w:space="0" w:color="000000"/>
              <w:right w:val="single" w:sz="4" w:space="0" w:color="000000"/>
            </w:tcBorders>
          </w:tcPr>
          <w:p w14:paraId="06F91C87" w14:textId="77777777" w:rsidR="003A4657" w:rsidRPr="0027502F" w:rsidRDefault="003A4657" w:rsidP="00737A16">
            <w:pPr>
              <w:pStyle w:val="TableParagraph"/>
              <w:ind w:left="673"/>
              <w:jc w:val="left"/>
            </w:pPr>
            <w:r w:rsidRPr="0027502F">
              <w:t>ISO</w:t>
            </w:r>
            <w:r w:rsidRPr="0027502F">
              <w:rPr>
                <w:spacing w:val="-5"/>
              </w:rPr>
              <w:t xml:space="preserve"> </w:t>
            </w:r>
            <w:r w:rsidRPr="0027502F">
              <w:rPr>
                <w:spacing w:val="-2"/>
              </w:rPr>
              <w:t>22196</w:t>
            </w:r>
          </w:p>
        </w:tc>
        <w:tc>
          <w:tcPr>
            <w:tcW w:w="1426" w:type="dxa"/>
            <w:tcBorders>
              <w:top w:val="single" w:sz="4" w:space="0" w:color="000000"/>
              <w:left w:val="single" w:sz="4" w:space="0" w:color="000000"/>
              <w:bottom w:val="single" w:sz="4" w:space="0" w:color="000000"/>
              <w:right w:val="single" w:sz="4" w:space="0" w:color="000000"/>
            </w:tcBorders>
          </w:tcPr>
          <w:p w14:paraId="1DC81DAB" w14:textId="77777777" w:rsidR="003A4657" w:rsidRPr="0027502F" w:rsidRDefault="003A4657" w:rsidP="00737A16">
            <w:pPr>
              <w:pStyle w:val="TableParagraph"/>
              <w:ind w:right="2"/>
            </w:pPr>
            <w:r w:rsidRPr="0027502F">
              <w:rPr>
                <w:spacing w:val="-10"/>
              </w:rPr>
              <w:t>-</w:t>
            </w:r>
          </w:p>
        </w:tc>
        <w:tc>
          <w:tcPr>
            <w:tcW w:w="1594" w:type="dxa"/>
            <w:tcBorders>
              <w:top w:val="single" w:sz="4" w:space="0" w:color="000000"/>
              <w:left w:val="single" w:sz="4" w:space="0" w:color="000000"/>
              <w:bottom w:val="single" w:sz="4" w:space="0" w:color="000000"/>
              <w:right w:val="single" w:sz="4" w:space="0" w:color="000000"/>
            </w:tcBorders>
          </w:tcPr>
          <w:p w14:paraId="2126EC8F" w14:textId="77777777" w:rsidR="003A4657" w:rsidRPr="0027502F" w:rsidRDefault="003A4657" w:rsidP="00737A16">
            <w:pPr>
              <w:pStyle w:val="TableParagraph"/>
              <w:ind w:right="3"/>
            </w:pPr>
            <w:r w:rsidRPr="0027502F">
              <w:rPr>
                <w:spacing w:val="-10"/>
              </w:rPr>
              <w:t>-</w:t>
            </w:r>
          </w:p>
        </w:tc>
        <w:tc>
          <w:tcPr>
            <w:tcW w:w="2335" w:type="dxa"/>
            <w:tcBorders>
              <w:top w:val="single" w:sz="4" w:space="0" w:color="000000"/>
              <w:left w:val="single" w:sz="4" w:space="0" w:color="000000"/>
              <w:bottom w:val="single" w:sz="4" w:space="0" w:color="000000"/>
            </w:tcBorders>
          </w:tcPr>
          <w:p w14:paraId="6D4DEFB4" w14:textId="77777777" w:rsidR="003A4657" w:rsidRPr="0027502F" w:rsidRDefault="003A4657" w:rsidP="00737A16">
            <w:pPr>
              <w:pStyle w:val="TableParagraph"/>
              <w:ind w:left="35"/>
            </w:pPr>
            <w:r w:rsidRPr="0027502F">
              <w:t>&gt;</w:t>
            </w:r>
            <w:r w:rsidRPr="0027502F">
              <w:rPr>
                <w:spacing w:val="-4"/>
              </w:rPr>
              <w:t xml:space="preserve"> </w:t>
            </w:r>
            <w:r w:rsidRPr="0027502F">
              <w:t>99,9</w:t>
            </w:r>
            <w:r w:rsidRPr="0027502F">
              <w:rPr>
                <w:spacing w:val="-2"/>
              </w:rPr>
              <w:t xml:space="preserve"> </w:t>
            </w:r>
            <w:r w:rsidRPr="0027502F">
              <w:t>%</w:t>
            </w:r>
            <w:r w:rsidRPr="0027502F">
              <w:rPr>
                <w:spacing w:val="-3"/>
              </w:rPr>
              <w:t xml:space="preserve"> </w:t>
            </w:r>
            <w:proofErr w:type="spellStart"/>
            <w:r w:rsidRPr="0027502F">
              <w:t>Slopina</w:t>
            </w:r>
            <w:proofErr w:type="spellEnd"/>
            <w:r w:rsidRPr="0027502F">
              <w:rPr>
                <w:spacing w:val="-3"/>
              </w:rPr>
              <w:t xml:space="preserve"> </w:t>
            </w:r>
            <w:proofErr w:type="spellStart"/>
            <w:r w:rsidRPr="0027502F">
              <w:rPr>
                <w:spacing w:val="-2"/>
              </w:rPr>
              <w:t>augimą</w:t>
            </w:r>
            <w:proofErr w:type="spellEnd"/>
          </w:p>
        </w:tc>
      </w:tr>
    </w:tbl>
    <w:p w14:paraId="58EC51CD" w14:textId="77777777" w:rsidR="00780DBF" w:rsidRPr="0027502F" w:rsidRDefault="00780DBF" w:rsidP="00221B9C">
      <w:pPr>
        <w:widowControl/>
        <w:shd w:val="clear" w:color="auto" w:fill="FFFFFF"/>
        <w:suppressAutoHyphens w:val="0"/>
        <w:jc w:val="both"/>
        <w:textAlignment w:val="baseline"/>
        <w:rPr>
          <w:rFonts w:eastAsia="Times New Roman"/>
          <w:b/>
          <w:bCs/>
          <w:color w:val="1F1E1E"/>
          <w:kern w:val="0"/>
          <w:sz w:val="22"/>
          <w:szCs w:val="22"/>
          <w:lang w:eastAsia="lt-LT"/>
        </w:rPr>
      </w:pPr>
    </w:p>
    <w:p w14:paraId="38827202" w14:textId="110124B4" w:rsidR="00780DBF" w:rsidRPr="00100724" w:rsidRDefault="00B37DAB" w:rsidP="00100724">
      <w:pPr>
        <w:pStyle w:val="Sraopastraipa"/>
        <w:numPr>
          <w:ilvl w:val="0"/>
          <w:numId w:val="11"/>
        </w:numPr>
        <w:rPr>
          <w:b/>
          <w:bCs/>
          <w:kern w:val="0"/>
          <w:sz w:val="22"/>
          <w:szCs w:val="22"/>
        </w:rPr>
      </w:pPr>
      <w:r w:rsidRPr="00100724">
        <w:rPr>
          <w:b/>
          <w:bCs/>
          <w:kern w:val="0"/>
          <w:sz w:val="22"/>
          <w:szCs w:val="22"/>
        </w:rPr>
        <w:t>Akustinių plokščių montavimo techninė specifikacija</w:t>
      </w:r>
    </w:p>
    <w:p w14:paraId="7F5C7E48" w14:textId="77777777" w:rsidR="00780DBF" w:rsidRPr="0027502F" w:rsidRDefault="00780DBF" w:rsidP="000151FE">
      <w:pPr>
        <w:ind w:firstLine="426"/>
        <w:jc w:val="both"/>
        <w:rPr>
          <w:kern w:val="0"/>
          <w:sz w:val="22"/>
          <w:szCs w:val="22"/>
        </w:rPr>
      </w:pPr>
      <w:r w:rsidRPr="0027502F">
        <w:rPr>
          <w:kern w:val="0"/>
          <w:sz w:val="22"/>
          <w:szCs w:val="22"/>
        </w:rPr>
        <w:t>Sporto salėje montuojamos akustinės garsą sugeriančios plokštės. Visų plokščių paviršiai turi būti išdažyti pagal sienų spalvą. Plokščių storis 50 mm.  Svoris iki 19 kg/m2. Degimo klasė B-s1, d0.</w:t>
      </w:r>
    </w:p>
    <w:p w14:paraId="1A657BE8" w14:textId="77777777" w:rsidR="00780DBF" w:rsidRPr="0027502F" w:rsidRDefault="00780DBF" w:rsidP="00780DBF">
      <w:pPr>
        <w:jc w:val="both"/>
        <w:rPr>
          <w:kern w:val="0"/>
          <w:sz w:val="22"/>
          <w:szCs w:val="22"/>
        </w:rPr>
      </w:pPr>
      <w:r w:rsidRPr="0027502F">
        <w:rPr>
          <w:kern w:val="0"/>
          <w:sz w:val="22"/>
          <w:szCs w:val="22"/>
        </w:rPr>
        <w:t xml:space="preserve">Plokštės atsparios smūgiams. Plokštės turi tūrėti tvirtinimo prie sienos galimybę.  </w:t>
      </w:r>
    </w:p>
    <w:p w14:paraId="424F2E8D" w14:textId="252CCF4E" w:rsidR="00780DBF" w:rsidRPr="0027502F" w:rsidRDefault="00780DBF" w:rsidP="00780DBF">
      <w:pPr>
        <w:jc w:val="both"/>
        <w:rPr>
          <w:kern w:val="0"/>
          <w:sz w:val="22"/>
          <w:szCs w:val="22"/>
        </w:rPr>
      </w:pPr>
      <w:r w:rsidRPr="0027502F">
        <w:rPr>
          <w:kern w:val="0"/>
          <w:sz w:val="22"/>
          <w:szCs w:val="22"/>
        </w:rPr>
        <w:t>Spalvotos akustinės medžio drožlių plokštės montuojamos ant sporto salės sienų su 150 mm tarpais tarp jų</w:t>
      </w:r>
      <w:r w:rsidR="00C17AE8" w:rsidRPr="0027502F">
        <w:rPr>
          <w:kern w:val="0"/>
          <w:sz w:val="22"/>
          <w:szCs w:val="22"/>
        </w:rPr>
        <w:t>.</w:t>
      </w:r>
    </w:p>
    <w:p w14:paraId="72B9A4B2" w14:textId="77777777" w:rsidR="00780DBF" w:rsidRPr="0027502F" w:rsidRDefault="00780DBF" w:rsidP="00780DBF">
      <w:pPr>
        <w:jc w:val="both"/>
        <w:rPr>
          <w:kern w:val="0"/>
          <w:sz w:val="22"/>
          <w:szCs w:val="22"/>
        </w:rPr>
      </w:pPr>
      <w:r w:rsidRPr="0027502F">
        <w:rPr>
          <w:kern w:val="0"/>
          <w:sz w:val="22"/>
          <w:szCs w:val="22"/>
        </w:rPr>
        <w:t>Akustinės plokštes 1200 mm x 600 mm matmenų, 50 mm storio, 1,5 mm medienos vilnos.</w:t>
      </w:r>
    </w:p>
    <w:p w14:paraId="56F039D2" w14:textId="77777777" w:rsidR="00780DBF" w:rsidRPr="0027502F" w:rsidRDefault="00780DBF" w:rsidP="00780DBF">
      <w:pPr>
        <w:jc w:val="both"/>
        <w:rPr>
          <w:sz w:val="22"/>
          <w:szCs w:val="22"/>
        </w:rPr>
      </w:pPr>
      <w:r w:rsidRPr="0027502F">
        <w:rPr>
          <w:sz w:val="22"/>
          <w:szCs w:val="22"/>
        </w:rPr>
        <w:t>Plokštes ant tinkuotų dekoratyviniu tinku sienų klijuojamos cementiniais klijais, ant kitų sienų paviršių – tam tinkamais klijais, ir papildomai dar tvirtinamos 4 sraigtais į betoną ar kitą esamą sienų paviršių su plokščia TX galvele, antikoroziniu padengimu, su poveržle taip pat su antikoroziniu padengimu.</w:t>
      </w:r>
    </w:p>
    <w:p w14:paraId="2F6350B1" w14:textId="7E127AE7" w:rsidR="00780DBF" w:rsidRPr="0027502F" w:rsidRDefault="00780DBF" w:rsidP="00780DBF">
      <w:pPr>
        <w:jc w:val="both"/>
        <w:rPr>
          <w:sz w:val="22"/>
          <w:szCs w:val="22"/>
        </w:rPr>
      </w:pPr>
      <w:r w:rsidRPr="0027502F">
        <w:rPr>
          <w:sz w:val="22"/>
          <w:szCs w:val="22"/>
        </w:rPr>
        <w:t>Kad būtų lengviau perdažyti pažeistas sienas, visos plokštės turi būti sienų spalvos, ant kurių jos klijuojamos. Po akustinių plokščių pritvirtinimo prie sienų, visi tarpai tarp plokščių bei visos plokštės gruntuojamos ir perdažomos emulsiniais dažais tokios pat spalvos, kaip plokštės ir siena.</w:t>
      </w:r>
      <w:r w:rsidR="000151FE" w:rsidRPr="0027502F">
        <w:rPr>
          <w:sz w:val="22"/>
          <w:szCs w:val="22"/>
        </w:rPr>
        <w:t xml:space="preserve"> </w:t>
      </w:r>
      <w:r w:rsidRPr="0027502F">
        <w:rPr>
          <w:sz w:val="22"/>
          <w:szCs w:val="22"/>
        </w:rPr>
        <w:t>Akustinės medžio drožlių plokštės ant sporto salės sienų montuojamos aukštyje.</w:t>
      </w:r>
    </w:p>
    <w:p w14:paraId="2C4476F7" w14:textId="77777777" w:rsidR="00780DBF" w:rsidRPr="0027502F" w:rsidRDefault="00780DBF" w:rsidP="00221B9C">
      <w:pPr>
        <w:widowControl/>
        <w:shd w:val="clear" w:color="auto" w:fill="FFFFFF"/>
        <w:suppressAutoHyphens w:val="0"/>
        <w:jc w:val="both"/>
        <w:textAlignment w:val="baseline"/>
        <w:rPr>
          <w:rFonts w:eastAsia="Times New Roman"/>
          <w:b/>
          <w:bCs/>
          <w:color w:val="1F1E1E"/>
          <w:kern w:val="0"/>
          <w:sz w:val="22"/>
          <w:szCs w:val="22"/>
          <w:lang w:eastAsia="lt-LT"/>
        </w:rPr>
      </w:pPr>
    </w:p>
    <w:p w14:paraId="0D0FE31D" w14:textId="5382BDDE" w:rsidR="00926B52" w:rsidRPr="003119CE" w:rsidRDefault="00926B52" w:rsidP="00100724">
      <w:pPr>
        <w:pStyle w:val="Sraopastraipa"/>
        <w:widowControl/>
        <w:numPr>
          <w:ilvl w:val="0"/>
          <w:numId w:val="11"/>
        </w:numPr>
        <w:shd w:val="clear" w:color="auto" w:fill="FFFFFF"/>
        <w:suppressAutoHyphens w:val="0"/>
        <w:jc w:val="both"/>
        <w:textAlignment w:val="baseline"/>
        <w:rPr>
          <w:b/>
          <w:bCs/>
          <w:sz w:val="22"/>
          <w:szCs w:val="22"/>
        </w:rPr>
      </w:pPr>
      <w:r w:rsidRPr="003119CE">
        <w:rPr>
          <w:b/>
          <w:bCs/>
          <w:sz w:val="22"/>
          <w:szCs w:val="22"/>
          <w:lang w:eastAsia="lt-LT"/>
        </w:rPr>
        <w:t xml:space="preserve"> Drėgnu patalpų </w:t>
      </w:r>
      <w:proofErr w:type="spellStart"/>
      <w:r w:rsidRPr="003119CE">
        <w:rPr>
          <w:b/>
          <w:bCs/>
          <w:sz w:val="22"/>
          <w:szCs w:val="22"/>
        </w:rPr>
        <w:t>teptinės</w:t>
      </w:r>
      <w:proofErr w:type="spellEnd"/>
      <w:r w:rsidRPr="003119CE">
        <w:rPr>
          <w:b/>
          <w:bCs/>
          <w:sz w:val="22"/>
          <w:szCs w:val="22"/>
        </w:rPr>
        <w:t xml:space="preserve"> hidroizoliacija sienoms ir grindims įrengimas</w:t>
      </w:r>
    </w:p>
    <w:p w14:paraId="358884CF" w14:textId="77777777" w:rsidR="00926B52" w:rsidRPr="0027502F" w:rsidRDefault="00926B52" w:rsidP="00926B52">
      <w:pPr>
        <w:widowControl/>
        <w:shd w:val="clear" w:color="auto" w:fill="FFFFFF"/>
        <w:suppressAutoHyphens w:val="0"/>
        <w:ind w:firstLine="425"/>
        <w:jc w:val="both"/>
        <w:textAlignment w:val="baseline"/>
        <w:rPr>
          <w:sz w:val="22"/>
          <w:szCs w:val="22"/>
          <w:lang w:eastAsia="lt-LT"/>
        </w:rPr>
      </w:pPr>
      <w:r w:rsidRPr="0027502F">
        <w:rPr>
          <w:sz w:val="22"/>
          <w:szCs w:val="22"/>
          <w:lang w:eastAsia="lt-LT"/>
        </w:rPr>
        <w:t>Norint išvengti drėgmės poveikio ir jo pasekmių - konstrukcijų įmirkimo, pelėsių ir puvimo, prieš klijuojant plyteles, dekoravimo medžiagą, dažant ar klijuojant tapetus, drėgnų patalpų paviršiuje būtina įrengti hidroizoliaciją, kuri paprastai susideda ir kelių elementų, sudarančių sistemą. Svarbu, kad būtų pasirinkta to paties gamintojo hidroizoliacinė sistema, nes tik suderintos medžiagos užtikrins tinkamą visos hidroizoliacijos veikimą.</w:t>
      </w:r>
    </w:p>
    <w:p w14:paraId="515BD8A8" w14:textId="77777777" w:rsidR="00926B52" w:rsidRPr="0027502F" w:rsidRDefault="00926B52" w:rsidP="00926B52">
      <w:pPr>
        <w:widowControl/>
        <w:shd w:val="clear" w:color="auto" w:fill="FFFFFF"/>
        <w:suppressAutoHyphens w:val="0"/>
        <w:ind w:firstLine="425"/>
        <w:jc w:val="both"/>
        <w:textAlignment w:val="baseline"/>
        <w:rPr>
          <w:sz w:val="22"/>
          <w:szCs w:val="22"/>
          <w:lang w:eastAsia="lt-LT"/>
        </w:rPr>
      </w:pPr>
      <w:r w:rsidRPr="0027502F">
        <w:rPr>
          <w:sz w:val="22"/>
          <w:szCs w:val="22"/>
          <w:lang w:eastAsia="lt-LT"/>
        </w:rPr>
        <w:t xml:space="preserve">Tepamąją hidroizoliaciją galima dengti voleliu, teptuku arba </w:t>
      </w:r>
      <w:proofErr w:type="spellStart"/>
      <w:r w:rsidRPr="0027502F">
        <w:rPr>
          <w:sz w:val="22"/>
          <w:szCs w:val="22"/>
          <w:lang w:eastAsia="lt-LT"/>
        </w:rPr>
        <w:t>glaistikliu</w:t>
      </w:r>
      <w:proofErr w:type="spellEnd"/>
      <w:r w:rsidRPr="0027502F">
        <w:rPr>
          <w:sz w:val="22"/>
          <w:szCs w:val="22"/>
          <w:lang w:eastAsia="lt-LT"/>
        </w:rPr>
        <w:t xml:space="preserve">. Pagrindo paruošimas standartinis: jis turi būti lygus, švarus, be sukibimui trukdančių sluoksnių. </w:t>
      </w:r>
    </w:p>
    <w:p w14:paraId="05579C32" w14:textId="77777777" w:rsidR="00926B52" w:rsidRPr="0027502F" w:rsidRDefault="00926B52" w:rsidP="00221B9C">
      <w:pPr>
        <w:widowControl/>
        <w:shd w:val="clear" w:color="auto" w:fill="FFFFFF"/>
        <w:suppressAutoHyphens w:val="0"/>
        <w:jc w:val="both"/>
        <w:textAlignment w:val="baseline"/>
        <w:rPr>
          <w:rFonts w:eastAsia="Times New Roman"/>
          <w:b/>
          <w:bCs/>
          <w:color w:val="1F1E1E"/>
          <w:kern w:val="0"/>
          <w:sz w:val="22"/>
          <w:szCs w:val="22"/>
          <w:lang w:eastAsia="lt-LT"/>
        </w:rPr>
      </w:pPr>
    </w:p>
    <w:p w14:paraId="32B10055" w14:textId="316059E3" w:rsidR="00B021C4" w:rsidRPr="00100724" w:rsidRDefault="00CB460A" w:rsidP="00100724">
      <w:pPr>
        <w:pStyle w:val="Sraopastraipa"/>
        <w:widowControl/>
        <w:numPr>
          <w:ilvl w:val="0"/>
          <w:numId w:val="11"/>
        </w:numPr>
        <w:shd w:val="clear" w:color="auto" w:fill="FFFFFF"/>
        <w:suppressAutoHyphens w:val="0"/>
        <w:jc w:val="both"/>
        <w:textAlignment w:val="baseline"/>
        <w:rPr>
          <w:rFonts w:eastAsia="Times New Roman"/>
          <w:b/>
          <w:bCs/>
          <w:color w:val="1F1E1E"/>
          <w:kern w:val="0"/>
          <w:sz w:val="22"/>
          <w:szCs w:val="22"/>
          <w:lang w:eastAsia="lt-LT"/>
        </w:rPr>
      </w:pPr>
      <w:r w:rsidRPr="00100724">
        <w:rPr>
          <w:rFonts w:eastAsia="Times New Roman"/>
          <w:b/>
          <w:bCs/>
          <w:color w:val="1F1E1E"/>
          <w:kern w:val="0"/>
          <w:sz w:val="22"/>
          <w:szCs w:val="22"/>
          <w:lang w:eastAsia="lt-LT"/>
        </w:rPr>
        <w:t>Vėdinimo ir oro kondicionavimo įrenginiai:</w:t>
      </w:r>
    </w:p>
    <w:p w14:paraId="77AA8C35" w14:textId="761589A6" w:rsidR="00B021C4" w:rsidRPr="0027502F" w:rsidRDefault="00416B00" w:rsidP="00B021C4">
      <w:pPr>
        <w:widowControl/>
        <w:shd w:val="clear" w:color="auto" w:fill="FFFFFF"/>
        <w:suppressAutoHyphens w:val="0"/>
        <w:ind w:firstLine="360"/>
        <w:jc w:val="both"/>
        <w:textAlignment w:val="baseline"/>
        <w:rPr>
          <w:rFonts w:eastAsia="Times New Roman"/>
          <w:color w:val="1F1E1E"/>
          <w:kern w:val="0"/>
          <w:sz w:val="22"/>
          <w:szCs w:val="22"/>
          <w:lang w:eastAsia="lt-LT"/>
        </w:rPr>
      </w:pPr>
      <w:r w:rsidRPr="0027502F">
        <w:rPr>
          <w:rFonts w:eastAsia="Times New Roman"/>
          <w:color w:val="1F1E1E"/>
          <w:kern w:val="0"/>
          <w:sz w:val="22"/>
          <w:szCs w:val="22"/>
          <w:lang w:eastAsia="lt-LT"/>
        </w:rPr>
        <w:t>Sporto salės</w:t>
      </w:r>
      <w:r w:rsidR="00B021C4" w:rsidRPr="0027502F">
        <w:rPr>
          <w:rFonts w:eastAsia="Times New Roman"/>
          <w:color w:val="1F1E1E"/>
          <w:kern w:val="0"/>
          <w:sz w:val="22"/>
          <w:szCs w:val="22"/>
          <w:lang w:eastAsia="lt-LT"/>
        </w:rPr>
        <w:t xml:space="preserve"> vėdinimo sistema. Ši sistema </w:t>
      </w:r>
      <w:r w:rsidRPr="0027502F">
        <w:rPr>
          <w:rFonts w:eastAsia="Times New Roman"/>
          <w:color w:val="1F1E1E"/>
          <w:kern w:val="0"/>
          <w:sz w:val="22"/>
          <w:szCs w:val="22"/>
          <w:lang w:eastAsia="lt-LT"/>
        </w:rPr>
        <w:t xml:space="preserve">turi </w:t>
      </w:r>
      <w:r w:rsidR="00B021C4" w:rsidRPr="0027502F">
        <w:rPr>
          <w:rFonts w:eastAsia="Times New Roman"/>
          <w:color w:val="1F1E1E"/>
          <w:kern w:val="0"/>
          <w:sz w:val="22"/>
          <w:szCs w:val="22"/>
          <w:lang w:eastAsia="lt-LT"/>
        </w:rPr>
        <w:t>užtikri</w:t>
      </w:r>
      <w:r w:rsidRPr="0027502F">
        <w:rPr>
          <w:rFonts w:eastAsia="Times New Roman"/>
          <w:color w:val="1F1E1E"/>
          <w:kern w:val="0"/>
          <w:sz w:val="22"/>
          <w:szCs w:val="22"/>
          <w:lang w:eastAsia="lt-LT"/>
        </w:rPr>
        <w:t>nti</w:t>
      </w:r>
      <w:r w:rsidR="00B021C4" w:rsidRPr="0027502F">
        <w:rPr>
          <w:rFonts w:eastAsia="Times New Roman"/>
          <w:color w:val="1F1E1E"/>
          <w:kern w:val="0"/>
          <w:sz w:val="22"/>
          <w:szCs w:val="22"/>
          <w:lang w:eastAsia="lt-LT"/>
        </w:rPr>
        <w:t xml:space="preserve"> bendrą minimalų patalp</w:t>
      </w:r>
      <w:r w:rsidRPr="0027502F">
        <w:rPr>
          <w:rFonts w:eastAsia="Times New Roman"/>
          <w:color w:val="1F1E1E"/>
          <w:kern w:val="0"/>
          <w:sz w:val="22"/>
          <w:szCs w:val="22"/>
          <w:lang w:eastAsia="lt-LT"/>
        </w:rPr>
        <w:t>os</w:t>
      </w:r>
      <w:r w:rsidR="00B021C4" w:rsidRPr="0027502F">
        <w:rPr>
          <w:rFonts w:eastAsia="Times New Roman"/>
          <w:color w:val="1F1E1E"/>
          <w:kern w:val="0"/>
          <w:sz w:val="22"/>
          <w:szCs w:val="22"/>
          <w:lang w:eastAsia="lt-LT"/>
        </w:rPr>
        <w:t xml:space="preserve"> vėdinimą, atitinkantį higienos normas. Vėdinimui numatyt</w:t>
      </w:r>
      <w:r w:rsidR="00275E6D" w:rsidRPr="0027502F">
        <w:rPr>
          <w:rFonts w:eastAsia="Times New Roman"/>
          <w:color w:val="1F1E1E"/>
          <w:kern w:val="0"/>
          <w:sz w:val="22"/>
          <w:szCs w:val="22"/>
          <w:lang w:eastAsia="lt-LT"/>
        </w:rPr>
        <w:t xml:space="preserve">i </w:t>
      </w:r>
      <w:r w:rsidR="00B021C4" w:rsidRPr="0027502F">
        <w:rPr>
          <w:rFonts w:eastAsia="Times New Roman"/>
          <w:color w:val="1F1E1E"/>
          <w:kern w:val="0"/>
          <w:sz w:val="22"/>
          <w:szCs w:val="22"/>
          <w:lang w:eastAsia="lt-LT"/>
        </w:rPr>
        <w:t>vėdinimo įrengin</w:t>
      </w:r>
      <w:r w:rsidR="00275E6D" w:rsidRPr="0027502F">
        <w:rPr>
          <w:rFonts w:eastAsia="Times New Roman"/>
          <w:color w:val="1F1E1E"/>
          <w:kern w:val="0"/>
          <w:sz w:val="22"/>
          <w:szCs w:val="22"/>
          <w:lang w:eastAsia="lt-LT"/>
        </w:rPr>
        <w:t>į</w:t>
      </w:r>
      <w:r w:rsidR="00B021C4" w:rsidRPr="0027502F">
        <w:rPr>
          <w:rFonts w:eastAsia="Times New Roman"/>
          <w:color w:val="1F1E1E"/>
          <w:kern w:val="0"/>
          <w:sz w:val="22"/>
          <w:szCs w:val="22"/>
          <w:lang w:eastAsia="lt-LT"/>
        </w:rPr>
        <w:t>, kuris pastatomas ant stogo.</w:t>
      </w:r>
      <w:r w:rsidR="00F45523" w:rsidRPr="0027502F">
        <w:rPr>
          <w:rFonts w:eastAsia="Times New Roman"/>
          <w:color w:val="1F1E1E"/>
          <w:kern w:val="0"/>
          <w:sz w:val="22"/>
          <w:szCs w:val="22"/>
          <w:lang w:eastAsia="lt-LT"/>
        </w:rPr>
        <w:t xml:space="preserve"> Į</w:t>
      </w:r>
      <w:r w:rsidR="00B021C4" w:rsidRPr="0027502F">
        <w:rPr>
          <w:rFonts w:eastAsia="Times New Roman"/>
          <w:color w:val="1F1E1E"/>
          <w:kern w:val="0"/>
          <w:sz w:val="22"/>
          <w:szCs w:val="22"/>
          <w:lang w:eastAsia="lt-LT"/>
        </w:rPr>
        <w:t>rengiamas kondensato nuvedimas</w:t>
      </w:r>
      <w:r w:rsidR="00F45523" w:rsidRPr="0027502F">
        <w:rPr>
          <w:rFonts w:eastAsia="Times New Roman"/>
          <w:color w:val="1F1E1E"/>
          <w:kern w:val="0"/>
          <w:sz w:val="22"/>
          <w:szCs w:val="22"/>
          <w:lang w:eastAsia="lt-LT"/>
        </w:rPr>
        <w:t xml:space="preserve"> jeigu reikia</w:t>
      </w:r>
      <w:r w:rsidR="00B021C4" w:rsidRPr="0027502F">
        <w:rPr>
          <w:rFonts w:eastAsia="Times New Roman"/>
          <w:color w:val="1F1E1E"/>
          <w:kern w:val="0"/>
          <w:sz w:val="22"/>
          <w:szCs w:val="22"/>
          <w:lang w:eastAsia="lt-LT"/>
        </w:rPr>
        <w:t xml:space="preserve">. Pats vėdinimo įrenginys montuojamas ant </w:t>
      </w:r>
      <w:proofErr w:type="spellStart"/>
      <w:r w:rsidR="00B021C4" w:rsidRPr="0027502F">
        <w:rPr>
          <w:rFonts w:eastAsia="Times New Roman"/>
          <w:color w:val="1F1E1E"/>
          <w:kern w:val="0"/>
          <w:sz w:val="22"/>
          <w:szCs w:val="22"/>
          <w:lang w:eastAsia="lt-LT"/>
        </w:rPr>
        <w:t>antivibracinio</w:t>
      </w:r>
      <w:proofErr w:type="spellEnd"/>
      <w:r w:rsidR="00B021C4" w:rsidRPr="0027502F">
        <w:rPr>
          <w:rFonts w:eastAsia="Times New Roman"/>
          <w:color w:val="1F1E1E"/>
          <w:kern w:val="0"/>
          <w:sz w:val="22"/>
          <w:szCs w:val="22"/>
          <w:lang w:eastAsia="lt-LT"/>
        </w:rPr>
        <w:t xml:space="preserve"> pado. Paliekamas laisvas plotas reikalingas vėdinimo įrenginio aptarnavimui. Vėdinimo įrenginys komplektuojamas su triukšmo slopintuvais ir su automatikos bloku. Sumontuojama reikalinga aprišimo armatūra. Ortakiais kertant stogą įrengiami EI30 klasės ugnies vožtuvai, suveikiantys nuo išsilydančio elemento. Ortakiai numatyti cinkuotos skardos apvalūs </w:t>
      </w:r>
      <w:r w:rsidR="00F45523" w:rsidRPr="0027502F">
        <w:rPr>
          <w:rFonts w:eastAsia="Times New Roman"/>
          <w:color w:val="1F1E1E"/>
          <w:kern w:val="0"/>
          <w:sz w:val="22"/>
          <w:szCs w:val="22"/>
          <w:lang w:eastAsia="lt-LT"/>
        </w:rPr>
        <w:t>ar</w:t>
      </w:r>
      <w:r w:rsidR="00B021C4" w:rsidRPr="0027502F">
        <w:rPr>
          <w:rFonts w:eastAsia="Times New Roman"/>
          <w:color w:val="1F1E1E"/>
          <w:kern w:val="0"/>
          <w:sz w:val="22"/>
          <w:szCs w:val="22"/>
          <w:lang w:eastAsia="lt-LT"/>
        </w:rPr>
        <w:t xml:space="preserve"> stačiakampiai. Ortakių sujungimai sandarinami guminėmis tarpinėmis, užtikrinančiomis ortakių B klasės sandarumą. </w:t>
      </w:r>
    </w:p>
    <w:p w14:paraId="0F629C0B" w14:textId="77777777" w:rsidR="00981EB7" w:rsidRPr="0027502F" w:rsidRDefault="00981EB7" w:rsidP="00B021C4">
      <w:pPr>
        <w:widowControl/>
        <w:shd w:val="clear" w:color="auto" w:fill="FFFFFF"/>
        <w:suppressAutoHyphens w:val="0"/>
        <w:ind w:firstLine="360"/>
        <w:jc w:val="both"/>
        <w:textAlignment w:val="baseline"/>
        <w:rPr>
          <w:rFonts w:eastAsia="Times New Roman"/>
          <w:color w:val="1F1E1E"/>
          <w:kern w:val="0"/>
          <w:sz w:val="22"/>
          <w:szCs w:val="22"/>
          <w:lang w:eastAsia="lt-LT"/>
        </w:rPr>
      </w:pPr>
    </w:p>
    <w:p w14:paraId="6D656D81" w14:textId="3D22120A" w:rsidR="00981EB7" w:rsidRPr="0027502F" w:rsidRDefault="00981EB7" w:rsidP="00100724">
      <w:pPr>
        <w:pStyle w:val="Betarp"/>
        <w:numPr>
          <w:ilvl w:val="0"/>
          <w:numId w:val="11"/>
        </w:numPr>
        <w:rPr>
          <w:rFonts w:ascii="Times New Roman" w:hAnsi="Times New Roman" w:cs="Times New Roman"/>
          <w:b/>
          <w:bCs/>
          <w:lang w:eastAsia="lt-LT"/>
        </w:rPr>
      </w:pPr>
      <w:r w:rsidRPr="0027502F">
        <w:rPr>
          <w:rFonts w:ascii="Times New Roman" w:hAnsi="Times New Roman" w:cs="Times New Roman"/>
          <w:b/>
          <w:bCs/>
          <w:lang w:eastAsia="lt-LT"/>
        </w:rPr>
        <w:t>WC pertvarų specifikacija:</w:t>
      </w:r>
    </w:p>
    <w:p w14:paraId="6726D078" w14:textId="77777777" w:rsidR="00981EB7" w:rsidRPr="0027502F" w:rsidRDefault="00981EB7" w:rsidP="00981EB7">
      <w:pPr>
        <w:widowControl/>
        <w:suppressAutoHyphens w:val="0"/>
        <w:autoSpaceDE w:val="0"/>
        <w:autoSpaceDN w:val="0"/>
        <w:adjustRightInd w:val="0"/>
        <w:ind w:firstLine="426"/>
        <w:jc w:val="both"/>
        <w:rPr>
          <w:rFonts w:eastAsiaTheme="minorHAnsi"/>
          <w:kern w:val="0"/>
          <w:sz w:val="22"/>
          <w:szCs w:val="22"/>
        </w:rPr>
      </w:pPr>
      <w:r w:rsidRPr="0027502F">
        <w:rPr>
          <w:rFonts w:eastAsiaTheme="minorHAnsi"/>
          <w:kern w:val="0"/>
          <w:sz w:val="22"/>
          <w:szCs w:val="22"/>
        </w:rPr>
        <w:t xml:space="preserve">Įrengiamos naujos tualetų kabinos ir pertvaros turi pilnai atitikti Lietuvos higienos normai HN 21:2011 „Mokykla, vykdanti bendrojo ugdymo programas. Bendrieji sveikatos saugos reikalavimai“. Pertvaros gaminamos iš (spalvą derinti su užsakovų prieš užsakant) 24 mm storio LMD plokštės, drėgmei atsparios medžio drožlių plokštės padengtos </w:t>
      </w:r>
      <w:proofErr w:type="spellStart"/>
      <w:r w:rsidRPr="0027502F">
        <w:rPr>
          <w:rFonts w:eastAsiaTheme="minorHAnsi"/>
          <w:kern w:val="0"/>
          <w:sz w:val="22"/>
          <w:szCs w:val="22"/>
        </w:rPr>
        <w:t>melaminu</w:t>
      </w:r>
      <w:proofErr w:type="spellEnd"/>
      <w:r w:rsidRPr="0027502F">
        <w:rPr>
          <w:rFonts w:eastAsiaTheme="minorHAnsi"/>
          <w:kern w:val="0"/>
          <w:sz w:val="22"/>
          <w:szCs w:val="22"/>
        </w:rPr>
        <w:t xml:space="preserve">, visu perimetru rėmintos </w:t>
      </w:r>
      <w:proofErr w:type="spellStart"/>
      <w:r w:rsidRPr="0027502F">
        <w:rPr>
          <w:rFonts w:eastAsiaTheme="minorHAnsi"/>
          <w:kern w:val="0"/>
          <w:sz w:val="22"/>
          <w:szCs w:val="22"/>
        </w:rPr>
        <w:t>anoduotu</w:t>
      </w:r>
      <w:proofErr w:type="spellEnd"/>
      <w:r w:rsidRPr="0027502F">
        <w:rPr>
          <w:rFonts w:eastAsiaTheme="minorHAnsi"/>
          <w:kern w:val="0"/>
          <w:sz w:val="22"/>
          <w:szCs w:val="22"/>
        </w:rPr>
        <w:t xml:space="preserve"> aliuminio profiliu, visos durų kraštinės laminuotos 2 mm </w:t>
      </w:r>
      <w:r w:rsidRPr="0027502F">
        <w:rPr>
          <w:rFonts w:eastAsiaTheme="minorHAnsi"/>
          <w:kern w:val="0"/>
          <w:sz w:val="22"/>
          <w:szCs w:val="22"/>
        </w:rPr>
        <w:lastRenderedPageBreak/>
        <w:t xml:space="preserve">PVC </w:t>
      </w:r>
      <w:proofErr w:type="spellStart"/>
      <w:r w:rsidRPr="0027502F">
        <w:rPr>
          <w:rFonts w:eastAsiaTheme="minorHAnsi"/>
          <w:kern w:val="0"/>
          <w:sz w:val="22"/>
          <w:szCs w:val="22"/>
        </w:rPr>
        <w:t>kantu</w:t>
      </w:r>
      <w:proofErr w:type="spellEnd"/>
      <w:r w:rsidRPr="0027502F">
        <w:rPr>
          <w:rFonts w:eastAsiaTheme="minorHAnsi"/>
          <w:kern w:val="0"/>
          <w:sz w:val="22"/>
          <w:szCs w:val="22"/>
        </w:rPr>
        <w:t>. Kabinų durelės Įfrezuojami spragtukai su pilkomis rankenomis (su užraktų iš vidaus) ir pilkais plastiku dengtais savaime užsidarančiais vyriais. Kitos medžiagos: sanitarinis silikonas, nerūdijančio plieno kojelės, tvirtinimo detalės padengti galvaniniu būdu. Kabinos gaminamos pagal užsakymą, maksimaliai pritaikant esamai tualeto patalpai. Tarp dušų įrengiamos pertvaros aukštis –≥2,20 m, tame tarpe kojelės aukštis – 0,15 m tarpu nuo grindų (±6 mm) (matmenys tikslinti vietoje).</w:t>
      </w:r>
    </w:p>
    <w:p w14:paraId="571866EE" w14:textId="77777777" w:rsidR="00981EB7" w:rsidRPr="0027502F" w:rsidRDefault="00981EB7" w:rsidP="00981EB7">
      <w:pPr>
        <w:pStyle w:val="Betarp"/>
        <w:ind w:left="1276" w:right="-567"/>
        <w:rPr>
          <w:rFonts w:ascii="Times New Roman" w:hAnsi="Times New Roman" w:cs="Times New Roman"/>
          <w:lang w:eastAsia="lt-LT"/>
        </w:rPr>
      </w:pPr>
      <w:r w:rsidRPr="0027502F">
        <w:rPr>
          <w:rFonts w:ascii="Times New Roman" w:hAnsi="Times New Roman" w:cs="Times New Roman"/>
          <w:noProof/>
          <w:lang w:eastAsia="lt-LT"/>
        </w:rPr>
        <w:drawing>
          <wp:inline distT="0" distB="0" distL="0" distR="0" wp14:anchorId="5E31A268" wp14:editId="74DCC1F3">
            <wp:extent cx="1886213" cy="2438740"/>
            <wp:effectExtent l="0" t="0" r="0" b="0"/>
            <wp:docPr id="116364418" name="Paveikslėlis 2" descr="Paveikslėlis, kuriame yra vidaus, siena, spint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64418" name="Paveikslėlis 2" descr="Paveikslėlis, kuriame yra vidaus, siena, spintelė&#10;&#10;Dirbtinio intelekto sugeneruotas turinys gali būti neteisingas."/>
                    <pic:cNvPicPr/>
                  </pic:nvPicPr>
                  <pic:blipFill>
                    <a:blip r:embed="rId6">
                      <a:extLst>
                        <a:ext uri="{28A0092B-C50C-407E-A947-70E740481C1C}">
                          <a14:useLocalDpi xmlns:a14="http://schemas.microsoft.com/office/drawing/2010/main" val="0"/>
                        </a:ext>
                      </a:extLst>
                    </a:blip>
                    <a:stretch>
                      <a:fillRect/>
                    </a:stretch>
                  </pic:blipFill>
                  <pic:spPr>
                    <a:xfrm>
                      <a:off x="0" y="0"/>
                      <a:ext cx="1886213" cy="2438740"/>
                    </a:xfrm>
                    <a:prstGeom prst="rect">
                      <a:avLst/>
                    </a:prstGeom>
                  </pic:spPr>
                </pic:pic>
              </a:graphicData>
            </a:graphic>
          </wp:inline>
        </w:drawing>
      </w:r>
      <w:r w:rsidRPr="0027502F">
        <w:rPr>
          <w:rFonts w:ascii="Times New Roman" w:hAnsi="Times New Roman" w:cs="Times New Roman"/>
          <w:noProof/>
          <w:lang w:eastAsia="lt-LT"/>
        </w:rPr>
        <w:drawing>
          <wp:inline distT="0" distB="0" distL="0" distR="0" wp14:anchorId="295932D3" wp14:editId="54097EA3">
            <wp:extent cx="1895740" cy="2448267"/>
            <wp:effectExtent l="0" t="0" r="9525" b="9525"/>
            <wp:docPr id="800549445" name="Paveikslėlis 1" descr="Paveikslėlis, kuriame yra vidaus, siena, šaldiklis, grind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549445" name="Paveikslėlis 1" descr="Paveikslėlis, kuriame yra vidaus, siena, šaldiklis, grindys&#10;&#10;Dirbtinio intelekto sugeneruotas turinys gali būti neteisingas."/>
                    <pic:cNvPicPr/>
                  </pic:nvPicPr>
                  <pic:blipFill>
                    <a:blip r:embed="rId7">
                      <a:extLst>
                        <a:ext uri="{28A0092B-C50C-407E-A947-70E740481C1C}">
                          <a14:useLocalDpi xmlns:a14="http://schemas.microsoft.com/office/drawing/2010/main" val="0"/>
                        </a:ext>
                      </a:extLst>
                    </a:blip>
                    <a:stretch>
                      <a:fillRect/>
                    </a:stretch>
                  </pic:blipFill>
                  <pic:spPr>
                    <a:xfrm>
                      <a:off x="0" y="0"/>
                      <a:ext cx="1895740" cy="2448267"/>
                    </a:xfrm>
                    <a:prstGeom prst="rect">
                      <a:avLst/>
                    </a:prstGeom>
                  </pic:spPr>
                </pic:pic>
              </a:graphicData>
            </a:graphic>
          </wp:inline>
        </w:drawing>
      </w:r>
    </w:p>
    <w:p w14:paraId="2EEC56BC" w14:textId="77777777" w:rsidR="00F109D6" w:rsidRPr="0027502F" w:rsidRDefault="00F109D6" w:rsidP="00CD29CC">
      <w:pPr>
        <w:pStyle w:val="Betarp"/>
        <w:rPr>
          <w:rFonts w:ascii="Times New Roman" w:hAnsi="Times New Roman" w:cs="Times New Roman"/>
          <w:lang w:eastAsia="lt-LT"/>
        </w:rPr>
      </w:pPr>
    </w:p>
    <w:p w14:paraId="0B5B365E" w14:textId="7D8A5772" w:rsidR="00F109D6" w:rsidRPr="0027502F" w:rsidRDefault="00F109D6" w:rsidP="00100724">
      <w:pPr>
        <w:pStyle w:val="Betarp"/>
        <w:numPr>
          <w:ilvl w:val="0"/>
          <w:numId w:val="11"/>
        </w:numPr>
        <w:rPr>
          <w:rFonts w:ascii="Times New Roman" w:hAnsi="Times New Roman" w:cs="Times New Roman"/>
          <w:b/>
          <w:bCs/>
          <w:lang w:eastAsia="lt-LT"/>
        </w:rPr>
      </w:pPr>
      <w:r w:rsidRPr="0027502F">
        <w:rPr>
          <w:rFonts w:ascii="Times New Roman" w:hAnsi="Times New Roman" w:cs="Times New Roman"/>
          <w:b/>
          <w:bCs/>
          <w:lang w:eastAsia="lt-LT"/>
        </w:rPr>
        <w:t>Akmens masės plytelių įrengimas:</w:t>
      </w:r>
    </w:p>
    <w:p w14:paraId="0938502E" w14:textId="77777777" w:rsidR="00541375" w:rsidRPr="0027502F" w:rsidRDefault="00D62CFE"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 xml:space="preserve">Dangos siūlės turi būti lygios, vienodo pločio. Plyteles kloti su gamintojo nurodytomis siūlėmis. Siūlių glaistas turi būti atsparus valymo ir dezinfekcinėms priemonėms, grybeliui. Glaistų, impregnuojančių ir kitų medžiagų kokybė turi būti tokia, kad baigtas siūlių paviršius būtų lygus, neporėtas, neįgerti purvo, lengvai valomas, nekeisti spalvos. </w:t>
      </w:r>
    </w:p>
    <w:p w14:paraId="72D16E08" w14:textId="77777777" w:rsidR="00D929FA" w:rsidRPr="0027502F" w:rsidRDefault="00D62CFE"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 xml:space="preserve">Plytelių ir siūlių spalvą bei grindų piešinį derinti su </w:t>
      </w:r>
      <w:r w:rsidR="00541375" w:rsidRPr="0027502F">
        <w:rPr>
          <w:rFonts w:ascii="Times New Roman" w:hAnsi="Times New Roman" w:cs="Times New Roman"/>
          <w:lang w:eastAsia="lt-LT"/>
        </w:rPr>
        <w:t>Užsakovu</w:t>
      </w:r>
      <w:r w:rsidRPr="0027502F">
        <w:rPr>
          <w:rFonts w:ascii="Times New Roman" w:hAnsi="Times New Roman" w:cs="Times New Roman"/>
          <w:lang w:eastAsia="lt-LT"/>
        </w:rPr>
        <w:t xml:space="preserve">. Naudojamų plytelių spalvos turi būti suderintos su Užsakovu. Plytelės klojamos siūlė į siūlę. </w:t>
      </w:r>
    </w:p>
    <w:p w14:paraId="6199271B" w14:textId="77777777" w:rsidR="00D929FA" w:rsidRPr="0027502F" w:rsidRDefault="00D62CFE"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Piešinys – tinklas iš horizontalių ir vertikalių siūlių. Siūlių plotis 2-2,5 mm. Prieš klijuojant plyteles paviršius sudrėkinamas, kad greičiau sukibtų klijuojama neužpildant siūlių. Klijavimas ir siūlių užpildymas turi būti atliekamas pagal gamintojo rekomendacijas.</w:t>
      </w:r>
    </w:p>
    <w:p w14:paraId="4BDDE9A3" w14:textId="77777777" w:rsidR="00CD29CC" w:rsidRPr="0027502F" w:rsidRDefault="00D62CFE"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 xml:space="preserve"> Sanitariniuose mazguose numatoma neslidžių, R10 vaikštant basomis kojomis klasė A+B, atsparumas dilumui nemažesnis nei PEI3, akmens masės plytelių danga. San. mazguose grindų ir sienų įrengimui parenkamos baltos 20x20 cm akmens masės plytelės. </w:t>
      </w:r>
    </w:p>
    <w:p w14:paraId="4CF082B3" w14:textId="309B2B6E" w:rsidR="00F109D6" w:rsidRPr="0027502F" w:rsidRDefault="00D62CFE"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 xml:space="preserve">Sienų paviršiui - 200x200 mm, t - 6,5mm, neblizgios. (WHITE PASTEL (RAL K7/9003) „TUBADZIN“ arba </w:t>
      </w:r>
      <w:proofErr w:type="spellStart"/>
      <w:r w:rsidRPr="0027502F">
        <w:rPr>
          <w:rFonts w:ascii="Times New Roman" w:hAnsi="Times New Roman" w:cs="Times New Roman"/>
          <w:lang w:eastAsia="lt-LT"/>
        </w:rPr>
        <w:t>anlogiškos</w:t>
      </w:r>
      <w:proofErr w:type="spellEnd"/>
      <w:r w:rsidRPr="0027502F">
        <w:rPr>
          <w:rFonts w:ascii="Times New Roman" w:hAnsi="Times New Roman" w:cs="Times New Roman"/>
          <w:lang w:eastAsia="lt-LT"/>
        </w:rPr>
        <w:t xml:space="preserve"> kito gamintojo</w:t>
      </w:r>
      <w:r w:rsidR="00644604" w:rsidRPr="0027502F">
        <w:rPr>
          <w:rFonts w:ascii="Times New Roman" w:hAnsi="Times New Roman" w:cs="Times New Roman"/>
          <w:lang w:eastAsia="lt-LT"/>
        </w:rPr>
        <w:t>).</w:t>
      </w:r>
    </w:p>
    <w:p w14:paraId="61F1D542" w14:textId="5C68AF9E" w:rsidR="00644604" w:rsidRPr="0027502F" w:rsidRDefault="00644604" w:rsidP="007B453D">
      <w:pPr>
        <w:pStyle w:val="Betarp"/>
        <w:ind w:firstLine="426"/>
        <w:rPr>
          <w:rFonts w:ascii="Times New Roman" w:hAnsi="Times New Roman" w:cs="Times New Roman"/>
          <w:lang w:eastAsia="lt-LT"/>
        </w:rPr>
      </w:pPr>
      <w:r w:rsidRPr="0027502F">
        <w:rPr>
          <w:rFonts w:ascii="Times New Roman" w:hAnsi="Times New Roman" w:cs="Times New Roman"/>
          <w:lang w:eastAsia="lt-LT"/>
        </w:rPr>
        <w:t>Grindų paviršiui – 200x200 mm, t - 10mm, grublėtos, blizgios, neslydimo klasė – R10 A (MONO WHITE R (RAL K7/9003) „TUBADZIN“ arba analogiškos kito gamintojo).</w:t>
      </w:r>
    </w:p>
    <w:p w14:paraId="4EE883E1" w14:textId="77777777" w:rsidR="00644604" w:rsidRPr="0027502F" w:rsidRDefault="00644604" w:rsidP="007B453D">
      <w:pPr>
        <w:pStyle w:val="Betarp"/>
        <w:ind w:firstLine="426"/>
        <w:rPr>
          <w:rFonts w:ascii="Times New Roman" w:hAnsi="Times New Roman" w:cs="Times New Roman"/>
          <w:lang w:eastAsia="lt-LT"/>
        </w:rPr>
      </w:pPr>
    </w:p>
    <w:p w14:paraId="4C2557D4" w14:textId="79CAC44D" w:rsidR="00F809B6" w:rsidRPr="0027502F" w:rsidRDefault="00F809B6" w:rsidP="00100724">
      <w:pPr>
        <w:pStyle w:val="Betarp"/>
        <w:numPr>
          <w:ilvl w:val="0"/>
          <w:numId w:val="11"/>
        </w:numPr>
        <w:rPr>
          <w:rFonts w:ascii="Times New Roman" w:hAnsi="Times New Roman" w:cs="Times New Roman"/>
          <w:b/>
          <w:color w:val="000000"/>
        </w:rPr>
      </w:pPr>
      <w:r w:rsidRPr="0027502F">
        <w:rPr>
          <w:rFonts w:ascii="Times New Roman" w:hAnsi="Times New Roman" w:cs="Times New Roman"/>
          <w:b/>
          <w:color w:val="000000"/>
        </w:rPr>
        <w:t>Specialios neslidžios WC patalpoje dangos specifikacija: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9"/>
        <w:gridCol w:w="2790"/>
        <w:gridCol w:w="2053"/>
      </w:tblGrid>
      <w:tr w:rsidR="00F809B6" w:rsidRPr="0027502F" w14:paraId="3E50485D" w14:textId="77777777" w:rsidTr="00737A16">
        <w:trPr>
          <w:trHeight w:val="294"/>
          <w:jc w:val="center"/>
        </w:trPr>
        <w:tc>
          <w:tcPr>
            <w:tcW w:w="3799" w:type="dxa"/>
            <w:shd w:val="clear" w:color="auto" w:fill="auto"/>
            <w:vAlign w:val="center"/>
          </w:tcPr>
          <w:p w14:paraId="4FA746F7" w14:textId="77777777" w:rsidR="00F809B6" w:rsidRPr="0027502F" w:rsidRDefault="00F809B6" w:rsidP="00737A16">
            <w:pPr>
              <w:autoSpaceDE w:val="0"/>
              <w:autoSpaceDN w:val="0"/>
              <w:adjustRightInd w:val="0"/>
              <w:rPr>
                <w:sz w:val="22"/>
                <w:szCs w:val="22"/>
              </w:rPr>
            </w:pPr>
            <w:r w:rsidRPr="0027502F">
              <w:rPr>
                <w:sz w:val="22"/>
                <w:szCs w:val="22"/>
              </w:rPr>
              <w:t>TECHNINĖ INFORMACIJA</w:t>
            </w:r>
          </w:p>
        </w:tc>
        <w:tc>
          <w:tcPr>
            <w:tcW w:w="2790" w:type="dxa"/>
            <w:shd w:val="clear" w:color="auto" w:fill="auto"/>
            <w:vAlign w:val="center"/>
          </w:tcPr>
          <w:p w14:paraId="5F5A6199" w14:textId="77777777" w:rsidR="00F809B6" w:rsidRPr="0027502F" w:rsidRDefault="00F809B6" w:rsidP="00737A16">
            <w:pPr>
              <w:autoSpaceDE w:val="0"/>
              <w:autoSpaceDN w:val="0"/>
              <w:adjustRightInd w:val="0"/>
              <w:rPr>
                <w:sz w:val="22"/>
                <w:szCs w:val="22"/>
              </w:rPr>
            </w:pPr>
            <w:r w:rsidRPr="0027502F">
              <w:rPr>
                <w:sz w:val="22"/>
                <w:szCs w:val="22"/>
              </w:rPr>
              <w:t>STANDARTAI</w:t>
            </w:r>
          </w:p>
        </w:tc>
        <w:tc>
          <w:tcPr>
            <w:tcW w:w="2053" w:type="dxa"/>
            <w:shd w:val="clear" w:color="auto" w:fill="auto"/>
            <w:vAlign w:val="center"/>
          </w:tcPr>
          <w:p w14:paraId="295F0BB1" w14:textId="77777777" w:rsidR="00F809B6" w:rsidRPr="0027502F" w:rsidRDefault="00F809B6" w:rsidP="00737A16">
            <w:pPr>
              <w:autoSpaceDE w:val="0"/>
              <w:autoSpaceDN w:val="0"/>
              <w:adjustRightInd w:val="0"/>
              <w:rPr>
                <w:sz w:val="22"/>
                <w:szCs w:val="22"/>
              </w:rPr>
            </w:pPr>
            <w:r w:rsidRPr="0027502F">
              <w:rPr>
                <w:sz w:val="22"/>
                <w:szCs w:val="22"/>
              </w:rPr>
              <w:t>grindų danga</w:t>
            </w:r>
          </w:p>
        </w:tc>
      </w:tr>
      <w:tr w:rsidR="00F809B6" w:rsidRPr="0027502F" w14:paraId="556B1560" w14:textId="77777777" w:rsidTr="00737A16">
        <w:trPr>
          <w:jc w:val="center"/>
        </w:trPr>
        <w:tc>
          <w:tcPr>
            <w:tcW w:w="8642" w:type="dxa"/>
            <w:gridSpan w:val="3"/>
            <w:shd w:val="clear" w:color="auto" w:fill="auto"/>
          </w:tcPr>
          <w:p w14:paraId="28F4E111" w14:textId="77777777" w:rsidR="00F809B6" w:rsidRPr="0027502F" w:rsidRDefault="00F809B6" w:rsidP="00737A16">
            <w:pPr>
              <w:autoSpaceDE w:val="0"/>
              <w:autoSpaceDN w:val="0"/>
              <w:adjustRightInd w:val="0"/>
              <w:rPr>
                <w:sz w:val="22"/>
                <w:szCs w:val="22"/>
              </w:rPr>
            </w:pPr>
            <w:r w:rsidRPr="0027502F">
              <w:rPr>
                <w:sz w:val="22"/>
                <w:szCs w:val="22"/>
              </w:rPr>
              <w:t>Klasifikacijos</w:t>
            </w:r>
          </w:p>
        </w:tc>
      </w:tr>
      <w:tr w:rsidR="00F809B6" w:rsidRPr="0027502F" w14:paraId="7746BEBC" w14:textId="77777777" w:rsidTr="00737A16">
        <w:trPr>
          <w:trHeight w:val="368"/>
          <w:jc w:val="center"/>
        </w:trPr>
        <w:tc>
          <w:tcPr>
            <w:tcW w:w="3799" w:type="dxa"/>
            <w:shd w:val="clear" w:color="auto" w:fill="auto"/>
            <w:vAlign w:val="center"/>
          </w:tcPr>
          <w:p w14:paraId="081FF9AA" w14:textId="77777777" w:rsidR="00F809B6" w:rsidRPr="0027502F" w:rsidRDefault="00F809B6" w:rsidP="00737A16">
            <w:pPr>
              <w:autoSpaceDE w:val="0"/>
              <w:autoSpaceDN w:val="0"/>
              <w:adjustRightInd w:val="0"/>
              <w:jc w:val="both"/>
              <w:rPr>
                <w:sz w:val="22"/>
                <w:szCs w:val="22"/>
              </w:rPr>
            </w:pPr>
            <w:r w:rsidRPr="0027502F">
              <w:rPr>
                <w:sz w:val="22"/>
                <w:szCs w:val="22"/>
              </w:rPr>
              <w:t>Grindų rūšis</w:t>
            </w:r>
          </w:p>
        </w:tc>
        <w:tc>
          <w:tcPr>
            <w:tcW w:w="2790" w:type="dxa"/>
            <w:shd w:val="clear" w:color="auto" w:fill="auto"/>
            <w:vAlign w:val="center"/>
          </w:tcPr>
          <w:p w14:paraId="4DB9B6EA" w14:textId="77777777" w:rsidR="00F809B6" w:rsidRPr="0027502F" w:rsidRDefault="00F809B6" w:rsidP="00737A16">
            <w:pPr>
              <w:autoSpaceDE w:val="0"/>
              <w:autoSpaceDN w:val="0"/>
              <w:adjustRightInd w:val="0"/>
              <w:rPr>
                <w:sz w:val="22"/>
                <w:szCs w:val="22"/>
              </w:rPr>
            </w:pPr>
            <w:r w:rsidRPr="0027502F">
              <w:rPr>
                <w:sz w:val="22"/>
                <w:szCs w:val="22"/>
              </w:rPr>
              <w:t>EN 649</w:t>
            </w:r>
          </w:p>
        </w:tc>
        <w:tc>
          <w:tcPr>
            <w:tcW w:w="2053" w:type="dxa"/>
            <w:shd w:val="clear" w:color="auto" w:fill="auto"/>
            <w:vAlign w:val="center"/>
          </w:tcPr>
          <w:p w14:paraId="68AB05C6" w14:textId="77777777" w:rsidR="00F809B6" w:rsidRPr="0027502F" w:rsidRDefault="00F809B6" w:rsidP="00737A16">
            <w:pPr>
              <w:autoSpaceDE w:val="0"/>
              <w:autoSpaceDN w:val="0"/>
              <w:adjustRightInd w:val="0"/>
              <w:rPr>
                <w:sz w:val="22"/>
                <w:szCs w:val="22"/>
              </w:rPr>
            </w:pPr>
            <w:r w:rsidRPr="0027502F">
              <w:rPr>
                <w:sz w:val="22"/>
                <w:szCs w:val="22"/>
              </w:rPr>
              <w:t>Homogeninė kompaktinė</w:t>
            </w:r>
          </w:p>
          <w:p w14:paraId="040963CF" w14:textId="77777777" w:rsidR="00F809B6" w:rsidRPr="0027502F" w:rsidRDefault="00F809B6" w:rsidP="00737A16">
            <w:pPr>
              <w:autoSpaceDE w:val="0"/>
              <w:autoSpaceDN w:val="0"/>
              <w:adjustRightInd w:val="0"/>
              <w:rPr>
                <w:sz w:val="22"/>
                <w:szCs w:val="22"/>
              </w:rPr>
            </w:pPr>
            <w:r w:rsidRPr="0027502F">
              <w:rPr>
                <w:sz w:val="22"/>
                <w:szCs w:val="22"/>
              </w:rPr>
              <w:t>grindų danga</w:t>
            </w:r>
          </w:p>
        </w:tc>
      </w:tr>
      <w:tr w:rsidR="00F809B6" w:rsidRPr="0027502F" w14:paraId="186AB8DE" w14:textId="77777777" w:rsidTr="00737A16">
        <w:trPr>
          <w:trHeight w:val="329"/>
          <w:jc w:val="center"/>
        </w:trPr>
        <w:tc>
          <w:tcPr>
            <w:tcW w:w="3799" w:type="dxa"/>
            <w:shd w:val="clear" w:color="auto" w:fill="auto"/>
            <w:vAlign w:val="center"/>
          </w:tcPr>
          <w:p w14:paraId="70101786" w14:textId="77777777" w:rsidR="00F809B6" w:rsidRPr="0027502F" w:rsidRDefault="00F809B6" w:rsidP="00737A16">
            <w:pPr>
              <w:autoSpaceDE w:val="0"/>
              <w:autoSpaceDN w:val="0"/>
              <w:adjustRightInd w:val="0"/>
              <w:rPr>
                <w:sz w:val="22"/>
                <w:szCs w:val="22"/>
              </w:rPr>
            </w:pPr>
            <w:r w:rsidRPr="0027502F">
              <w:rPr>
                <w:sz w:val="22"/>
                <w:szCs w:val="22"/>
              </w:rPr>
              <w:t>Klasifikavimas</w:t>
            </w:r>
          </w:p>
        </w:tc>
        <w:tc>
          <w:tcPr>
            <w:tcW w:w="2790" w:type="dxa"/>
            <w:shd w:val="clear" w:color="auto" w:fill="auto"/>
            <w:vAlign w:val="center"/>
          </w:tcPr>
          <w:p w14:paraId="346358CE" w14:textId="77777777" w:rsidR="00F809B6" w:rsidRPr="0027502F" w:rsidRDefault="00F809B6" w:rsidP="00737A16">
            <w:pPr>
              <w:autoSpaceDE w:val="0"/>
              <w:autoSpaceDN w:val="0"/>
              <w:adjustRightInd w:val="0"/>
              <w:rPr>
                <w:sz w:val="22"/>
                <w:szCs w:val="22"/>
              </w:rPr>
            </w:pPr>
            <w:r w:rsidRPr="0027502F">
              <w:rPr>
                <w:sz w:val="22"/>
                <w:szCs w:val="22"/>
              </w:rPr>
              <w:t>ISO 10581 komercinė</w:t>
            </w:r>
          </w:p>
        </w:tc>
        <w:tc>
          <w:tcPr>
            <w:tcW w:w="2053" w:type="dxa"/>
            <w:shd w:val="clear" w:color="auto" w:fill="auto"/>
            <w:vAlign w:val="center"/>
          </w:tcPr>
          <w:p w14:paraId="6252AAAE" w14:textId="77777777" w:rsidR="00F809B6" w:rsidRPr="0027502F" w:rsidRDefault="00F809B6" w:rsidP="00737A16">
            <w:pPr>
              <w:autoSpaceDE w:val="0"/>
              <w:autoSpaceDN w:val="0"/>
              <w:adjustRightInd w:val="0"/>
              <w:rPr>
                <w:sz w:val="22"/>
                <w:szCs w:val="22"/>
              </w:rPr>
            </w:pPr>
            <w:r w:rsidRPr="0027502F">
              <w:rPr>
                <w:sz w:val="22"/>
                <w:szCs w:val="22"/>
              </w:rPr>
              <w:t>Klasė:31</w:t>
            </w:r>
          </w:p>
        </w:tc>
      </w:tr>
      <w:tr w:rsidR="00F809B6" w:rsidRPr="0027502F" w14:paraId="0E8FC6C3" w14:textId="77777777" w:rsidTr="00737A16">
        <w:trPr>
          <w:jc w:val="center"/>
        </w:trPr>
        <w:tc>
          <w:tcPr>
            <w:tcW w:w="8642" w:type="dxa"/>
            <w:gridSpan w:val="3"/>
            <w:shd w:val="clear" w:color="auto" w:fill="auto"/>
            <w:vAlign w:val="center"/>
          </w:tcPr>
          <w:p w14:paraId="5142E674" w14:textId="77777777" w:rsidR="00F809B6" w:rsidRPr="0027502F" w:rsidRDefault="00F809B6" w:rsidP="00737A16">
            <w:pPr>
              <w:autoSpaceDE w:val="0"/>
              <w:autoSpaceDN w:val="0"/>
              <w:adjustRightInd w:val="0"/>
              <w:rPr>
                <w:sz w:val="22"/>
                <w:szCs w:val="22"/>
              </w:rPr>
            </w:pPr>
            <w:r w:rsidRPr="0027502F">
              <w:rPr>
                <w:sz w:val="22"/>
                <w:szCs w:val="22"/>
              </w:rPr>
              <w:t>Charakteristikos</w:t>
            </w:r>
          </w:p>
        </w:tc>
      </w:tr>
      <w:tr w:rsidR="00F809B6" w:rsidRPr="0027502F" w14:paraId="05D804C1" w14:textId="77777777" w:rsidTr="00737A16">
        <w:trPr>
          <w:trHeight w:val="368"/>
          <w:jc w:val="center"/>
        </w:trPr>
        <w:tc>
          <w:tcPr>
            <w:tcW w:w="3799" w:type="dxa"/>
            <w:shd w:val="clear" w:color="auto" w:fill="auto"/>
            <w:vAlign w:val="center"/>
          </w:tcPr>
          <w:p w14:paraId="3CC8D96B" w14:textId="77777777" w:rsidR="00F809B6" w:rsidRPr="0027502F" w:rsidRDefault="00F809B6" w:rsidP="00737A16">
            <w:pPr>
              <w:autoSpaceDE w:val="0"/>
              <w:autoSpaceDN w:val="0"/>
              <w:adjustRightInd w:val="0"/>
              <w:rPr>
                <w:sz w:val="22"/>
                <w:szCs w:val="22"/>
              </w:rPr>
            </w:pPr>
            <w:r w:rsidRPr="0027502F">
              <w:rPr>
                <w:sz w:val="22"/>
                <w:szCs w:val="22"/>
              </w:rPr>
              <w:t>Bendrasis storis</w:t>
            </w:r>
          </w:p>
        </w:tc>
        <w:tc>
          <w:tcPr>
            <w:tcW w:w="2790" w:type="dxa"/>
            <w:shd w:val="clear" w:color="auto" w:fill="auto"/>
            <w:vAlign w:val="center"/>
          </w:tcPr>
          <w:p w14:paraId="0049A8A7" w14:textId="77777777" w:rsidR="00F809B6" w:rsidRPr="0027502F" w:rsidRDefault="00F809B6" w:rsidP="00737A16">
            <w:pPr>
              <w:autoSpaceDE w:val="0"/>
              <w:autoSpaceDN w:val="0"/>
              <w:adjustRightInd w:val="0"/>
              <w:rPr>
                <w:sz w:val="22"/>
                <w:szCs w:val="22"/>
              </w:rPr>
            </w:pPr>
            <w:r w:rsidRPr="0027502F">
              <w:rPr>
                <w:sz w:val="22"/>
                <w:szCs w:val="22"/>
              </w:rPr>
              <w:t xml:space="preserve">ISO 24346 (EN 428) </w:t>
            </w:r>
          </w:p>
        </w:tc>
        <w:tc>
          <w:tcPr>
            <w:tcW w:w="2053" w:type="dxa"/>
            <w:shd w:val="clear" w:color="auto" w:fill="auto"/>
            <w:vAlign w:val="center"/>
          </w:tcPr>
          <w:p w14:paraId="24D7CCC9" w14:textId="77777777" w:rsidR="00F809B6" w:rsidRPr="0027502F" w:rsidRDefault="00F809B6" w:rsidP="00737A16">
            <w:pPr>
              <w:autoSpaceDE w:val="0"/>
              <w:autoSpaceDN w:val="0"/>
              <w:adjustRightInd w:val="0"/>
              <w:rPr>
                <w:sz w:val="22"/>
                <w:szCs w:val="22"/>
              </w:rPr>
            </w:pPr>
            <w:r w:rsidRPr="0027502F">
              <w:rPr>
                <w:sz w:val="22"/>
                <w:szCs w:val="22"/>
              </w:rPr>
              <w:t>2.50mm</w:t>
            </w:r>
          </w:p>
        </w:tc>
      </w:tr>
      <w:tr w:rsidR="00F809B6" w:rsidRPr="0027502F" w14:paraId="67C920E7" w14:textId="77777777" w:rsidTr="00737A16">
        <w:trPr>
          <w:trHeight w:val="368"/>
          <w:jc w:val="center"/>
        </w:trPr>
        <w:tc>
          <w:tcPr>
            <w:tcW w:w="3799" w:type="dxa"/>
            <w:shd w:val="clear" w:color="auto" w:fill="auto"/>
            <w:vAlign w:val="center"/>
          </w:tcPr>
          <w:p w14:paraId="4B3B17C9" w14:textId="77777777" w:rsidR="00F809B6" w:rsidRPr="0027502F" w:rsidRDefault="00F809B6" w:rsidP="00737A16">
            <w:pPr>
              <w:autoSpaceDE w:val="0"/>
              <w:autoSpaceDN w:val="0"/>
              <w:adjustRightInd w:val="0"/>
              <w:rPr>
                <w:sz w:val="22"/>
                <w:szCs w:val="22"/>
              </w:rPr>
            </w:pPr>
            <w:r w:rsidRPr="0027502F">
              <w:rPr>
                <w:sz w:val="22"/>
                <w:szCs w:val="22"/>
              </w:rPr>
              <w:t>Dėvimojo sluoksnio storis</w:t>
            </w:r>
          </w:p>
        </w:tc>
        <w:tc>
          <w:tcPr>
            <w:tcW w:w="2790" w:type="dxa"/>
            <w:shd w:val="clear" w:color="auto" w:fill="auto"/>
            <w:vAlign w:val="center"/>
          </w:tcPr>
          <w:p w14:paraId="350C5249" w14:textId="77777777" w:rsidR="00F809B6" w:rsidRPr="0027502F" w:rsidRDefault="00F809B6" w:rsidP="00737A16">
            <w:pPr>
              <w:autoSpaceDE w:val="0"/>
              <w:autoSpaceDN w:val="0"/>
              <w:adjustRightInd w:val="0"/>
              <w:rPr>
                <w:sz w:val="22"/>
                <w:szCs w:val="22"/>
              </w:rPr>
            </w:pPr>
            <w:r w:rsidRPr="0027502F">
              <w:rPr>
                <w:sz w:val="22"/>
                <w:szCs w:val="22"/>
              </w:rPr>
              <w:t>ISO 24340 (EN 429)</w:t>
            </w:r>
          </w:p>
        </w:tc>
        <w:tc>
          <w:tcPr>
            <w:tcW w:w="2053" w:type="dxa"/>
            <w:shd w:val="clear" w:color="auto" w:fill="auto"/>
            <w:vAlign w:val="center"/>
          </w:tcPr>
          <w:p w14:paraId="34BD9350" w14:textId="77777777" w:rsidR="00F809B6" w:rsidRPr="0027502F" w:rsidRDefault="00F809B6" w:rsidP="00737A16">
            <w:pPr>
              <w:autoSpaceDE w:val="0"/>
              <w:autoSpaceDN w:val="0"/>
              <w:adjustRightInd w:val="0"/>
              <w:rPr>
                <w:sz w:val="22"/>
                <w:szCs w:val="22"/>
              </w:rPr>
            </w:pPr>
            <w:r w:rsidRPr="0027502F">
              <w:rPr>
                <w:sz w:val="22"/>
                <w:szCs w:val="22"/>
              </w:rPr>
              <w:t>2.00mm</w:t>
            </w:r>
          </w:p>
        </w:tc>
      </w:tr>
      <w:tr w:rsidR="00F809B6" w:rsidRPr="0027502F" w14:paraId="26C2357D" w14:textId="77777777" w:rsidTr="00737A16">
        <w:trPr>
          <w:trHeight w:val="368"/>
          <w:jc w:val="center"/>
        </w:trPr>
        <w:tc>
          <w:tcPr>
            <w:tcW w:w="3799" w:type="dxa"/>
            <w:shd w:val="clear" w:color="auto" w:fill="auto"/>
            <w:vAlign w:val="center"/>
          </w:tcPr>
          <w:p w14:paraId="2A002AA4" w14:textId="77777777" w:rsidR="00F809B6" w:rsidRPr="0027502F" w:rsidRDefault="00F809B6" w:rsidP="00737A16">
            <w:pPr>
              <w:autoSpaceDE w:val="0"/>
              <w:autoSpaceDN w:val="0"/>
              <w:adjustRightInd w:val="0"/>
              <w:rPr>
                <w:sz w:val="22"/>
                <w:szCs w:val="22"/>
              </w:rPr>
            </w:pPr>
            <w:r w:rsidRPr="0027502F">
              <w:rPr>
                <w:sz w:val="22"/>
                <w:szCs w:val="22"/>
              </w:rPr>
              <w:t>Bendrasis svoris</w:t>
            </w:r>
          </w:p>
        </w:tc>
        <w:tc>
          <w:tcPr>
            <w:tcW w:w="2790" w:type="dxa"/>
            <w:shd w:val="clear" w:color="auto" w:fill="auto"/>
            <w:vAlign w:val="center"/>
          </w:tcPr>
          <w:p w14:paraId="63709E8E" w14:textId="77777777" w:rsidR="00F809B6" w:rsidRPr="0027502F" w:rsidRDefault="00F809B6" w:rsidP="00737A16">
            <w:pPr>
              <w:autoSpaceDE w:val="0"/>
              <w:autoSpaceDN w:val="0"/>
              <w:adjustRightInd w:val="0"/>
              <w:rPr>
                <w:sz w:val="22"/>
                <w:szCs w:val="22"/>
              </w:rPr>
            </w:pPr>
            <w:r w:rsidRPr="0027502F">
              <w:rPr>
                <w:sz w:val="22"/>
                <w:szCs w:val="22"/>
              </w:rPr>
              <w:t>ISO 23997 (EN 430)</w:t>
            </w:r>
          </w:p>
        </w:tc>
        <w:tc>
          <w:tcPr>
            <w:tcW w:w="2053" w:type="dxa"/>
            <w:shd w:val="clear" w:color="auto" w:fill="auto"/>
            <w:vAlign w:val="center"/>
          </w:tcPr>
          <w:p w14:paraId="727FAAA3" w14:textId="77777777" w:rsidR="00F809B6" w:rsidRPr="0027502F" w:rsidRDefault="00F809B6" w:rsidP="00737A16">
            <w:pPr>
              <w:autoSpaceDE w:val="0"/>
              <w:autoSpaceDN w:val="0"/>
              <w:adjustRightInd w:val="0"/>
              <w:rPr>
                <w:sz w:val="22"/>
                <w:szCs w:val="22"/>
              </w:rPr>
            </w:pPr>
            <w:r w:rsidRPr="0027502F">
              <w:rPr>
                <w:sz w:val="22"/>
                <w:szCs w:val="22"/>
              </w:rPr>
              <w:t>3 010g/m²</w:t>
            </w:r>
          </w:p>
        </w:tc>
      </w:tr>
      <w:tr w:rsidR="00F809B6" w:rsidRPr="0027502F" w14:paraId="29B53705" w14:textId="77777777" w:rsidTr="00737A16">
        <w:trPr>
          <w:trHeight w:val="368"/>
          <w:jc w:val="center"/>
        </w:trPr>
        <w:tc>
          <w:tcPr>
            <w:tcW w:w="3799" w:type="dxa"/>
            <w:vMerge w:val="restart"/>
            <w:shd w:val="clear" w:color="auto" w:fill="auto"/>
            <w:vAlign w:val="center"/>
          </w:tcPr>
          <w:p w14:paraId="038AC312" w14:textId="77777777" w:rsidR="00F809B6" w:rsidRPr="0027502F" w:rsidRDefault="00F809B6" w:rsidP="00737A16">
            <w:pPr>
              <w:autoSpaceDE w:val="0"/>
              <w:autoSpaceDN w:val="0"/>
              <w:adjustRightInd w:val="0"/>
              <w:rPr>
                <w:sz w:val="22"/>
                <w:szCs w:val="22"/>
              </w:rPr>
            </w:pPr>
            <w:r w:rsidRPr="0027502F">
              <w:rPr>
                <w:sz w:val="22"/>
                <w:szCs w:val="22"/>
              </w:rPr>
              <w:t>Suryšėjo sudėtis</w:t>
            </w:r>
          </w:p>
        </w:tc>
        <w:tc>
          <w:tcPr>
            <w:tcW w:w="2790" w:type="dxa"/>
            <w:shd w:val="clear" w:color="auto" w:fill="auto"/>
            <w:vAlign w:val="center"/>
          </w:tcPr>
          <w:p w14:paraId="7D6A4807" w14:textId="77777777" w:rsidR="00F809B6" w:rsidRPr="0027502F" w:rsidRDefault="00F809B6" w:rsidP="00737A16">
            <w:pPr>
              <w:autoSpaceDE w:val="0"/>
              <w:autoSpaceDN w:val="0"/>
              <w:adjustRightInd w:val="0"/>
              <w:rPr>
                <w:sz w:val="22"/>
                <w:szCs w:val="22"/>
              </w:rPr>
            </w:pPr>
            <w:r w:rsidRPr="0027502F">
              <w:rPr>
                <w:sz w:val="22"/>
                <w:szCs w:val="22"/>
              </w:rPr>
              <w:t>EN 660-2</w:t>
            </w:r>
          </w:p>
        </w:tc>
        <w:tc>
          <w:tcPr>
            <w:tcW w:w="2053" w:type="dxa"/>
            <w:shd w:val="clear" w:color="auto" w:fill="auto"/>
            <w:vAlign w:val="center"/>
          </w:tcPr>
          <w:p w14:paraId="715A211D" w14:textId="77777777" w:rsidR="00F809B6" w:rsidRPr="0027502F" w:rsidRDefault="00F809B6" w:rsidP="00737A16">
            <w:pPr>
              <w:autoSpaceDE w:val="0"/>
              <w:autoSpaceDN w:val="0"/>
              <w:adjustRightInd w:val="0"/>
              <w:rPr>
                <w:sz w:val="22"/>
                <w:szCs w:val="22"/>
              </w:rPr>
            </w:pPr>
            <w:r w:rsidRPr="0027502F">
              <w:rPr>
                <w:sz w:val="22"/>
                <w:szCs w:val="22"/>
              </w:rPr>
              <w:t>≤ 2.00mm³</w:t>
            </w:r>
          </w:p>
        </w:tc>
      </w:tr>
      <w:tr w:rsidR="00F809B6" w:rsidRPr="0027502F" w14:paraId="56B1BBEA" w14:textId="77777777" w:rsidTr="00737A16">
        <w:trPr>
          <w:trHeight w:val="368"/>
          <w:jc w:val="center"/>
        </w:trPr>
        <w:tc>
          <w:tcPr>
            <w:tcW w:w="3799" w:type="dxa"/>
            <w:vMerge/>
            <w:shd w:val="clear" w:color="auto" w:fill="auto"/>
            <w:vAlign w:val="center"/>
          </w:tcPr>
          <w:p w14:paraId="280C7A6F" w14:textId="77777777" w:rsidR="00F809B6" w:rsidRPr="0027502F" w:rsidRDefault="00F809B6" w:rsidP="00737A16">
            <w:pPr>
              <w:autoSpaceDE w:val="0"/>
              <w:autoSpaceDN w:val="0"/>
              <w:adjustRightInd w:val="0"/>
              <w:rPr>
                <w:sz w:val="22"/>
                <w:szCs w:val="22"/>
              </w:rPr>
            </w:pPr>
          </w:p>
        </w:tc>
        <w:tc>
          <w:tcPr>
            <w:tcW w:w="2790" w:type="dxa"/>
            <w:shd w:val="clear" w:color="auto" w:fill="auto"/>
            <w:vAlign w:val="center"/>
          </w:tcPr>
          <w:p w14:paraId="01C1AFF9" w14:textId="77777777" w:rsidR="00F809B6" w:rsidRPr="0027502F" w:rsidRDefault="00F809B6" w:rsidP="00737A16">
            <w:pPr>
              <w:autoSpaceDE w:val="0"/>
              <w:autoSpaceDN w:val="0"/>
              <w:adjustRightInd w:val="0"/>
              <w:rPr>
                <w:sz w:val="22"/>
                <w:szCs w:val="22"/>
              </w:rPr>
            </w:pPr>
            <w:r w:rsidRPr="0027502F">
              <w:rPr>
                <w:sz w:val="22"/>
                <w:szCs w:val="22"/>
              </w:rPr>
              <w:t>ISO 10581</w:t>
            </w:r>
          </w:p>
        </w:tc>
        <w:tc>
          <w:tcPr>
            <w:tcW w:w="2053" w:type="dxa"/>
            <w:shd w:val="clear" w:color="auto" w:fill="auto"/>
            <w:vAlign w:val="center"/>
          </w:tcPr>
          <w:p w14:paraId="7E88870B" w14:textId="77777777" w:rsidR="00F809B6" w:rsidRPr="0027502F" w:rsidRDefault="00F809B6" w:rsidP="00737A16">
            <w:pPr>
              <w:autoSpaceDE w:val="0"/>
              <w:autoSpaceDN w:val="0"/>
              <w:adjustRightInd w:val="0"/>
              <w:rPr>
                <w:sz w:val="22"/>
                <w:szCs w:val="22"/>
              </w:rPr>
            </w:pPr>
            <w:r w:rsidRPr="0027502F">
              <w:rPr>
                <w:sz w:val="22"/>
                <w:szCs w:val="22"/>
              </w:rPr>
              <w:t>Tipas I</w:t>
            </w:r>
          </w:p>
        </w:tc>
      </w:tr>
      <w:tr w:rsidR="00F809B6" w:rsidRPr="0027502F" w14:paraId="6802D372" w14:textId="77777777" w:rsidTr="00737A16">
        <w:trPr>
          <w:jc w:val="center"/>
        </w:trPr>
        <w:tc>
          <w:tcPr>
            <w:tcW w:w="8642" w:type="dxa"/>
            <w:gridSpan w:val="3"/>
            <w:shd w:val="clear" w:color="auto" w:fill="auto"/>
            <w:vAlign w:val="center"/>
          </w:tcPr>
          <w:p w14:paraId="7B82E7C8" w14:textId="77777777" w:rsidR="00F809B6" w:rsidRPr="0027502F" w:rsidRDefault="00F809B6" w:rsidP="00737A16">
            <w:pPr>
              <w:autoSpaceDE w:val="0"/>
              <w:autoSpaceDN w:val="0"/>
              <w:adjustRightInd w:val="0"/>
              <w:rPr>
                <w:sz w:val="22"/>
                <w:szCs w:val="22"/>
              </w:rPr>
            </w:pPr>
            <w:r w:rsidRPr="0027502F">
              <w:rPr>
                <w:sz w:val="22"/>
                <w:szCs w:val="22"/>
              </w:rPr>
              <w:t>Techninės savybės</w:t>
            </w:r>
          </w:p>
        </w:tc>
      </w:tr>
      <w:tr w:rsidR="00F809B6" w:rsidRPr="0027502F" w14:paraId="12459B80" w14:textId="77777777" w:rsidTr="00737A16">
        <w:trPr>
          <w:trHeight w:val="372"/>
          <w:jc w:val="center"/>
        </w:trPr>
        <w:tc>
          <w:tcPr>
            <w:tcW w:w="3799" w:type="dxa"/>
            <w:vMerge w:val="restart"/>
            <w:shd w:val="clear" w:color="auto" w:fill="auto"/>
            <w:vAlign w:val="center"/>
          </w:tcPr>
          <w:p w14:paraId="4F76BCEA" w14:textId="77777777" w:rsidR="00F809B6" w:rsidRPr="0027502F" w:rsidRDefault="00F809B6" w:rsidP="00737A16">
            <w:pPr>
              <w:autoSpaceDE w:val="0"/>
              <w:autoSpaceDN w:val="0"/>
              <w:adjustRightInd w:val="0"/>
              <w:rPr>
                <w:sz w:val="22"/>
                <w:szCs w:val="22"/>
              </w:rPr>
            </w:pPr>
            <w:r w:rsidRPr="0027502F">
              <w:rPr>
                <w:sz w:val="22"/>
                <w:szCs w:val="22"/>
              </w:rPr>
              <w:t>Liekamasis įspaudas</w:t>
            </w:r>
          </w:p>
        </w:tc>
        <w:tc>
          <w:tcPr>
            <w:tcW w:w="2790" w:type="dxa"/>
            <w:shd w:val="clear" w:color="auto" w:fill="auto"/>
            <w:vAlign w:val="center"/>
          </w:tcPr>
          <w:p w14:paraId="193A4A8E" w14:textId="77777777" w:rsidR="00F809B6" w:rsidRPr="0027502F" w:rsidRDefault="00F809B6" w:rsidP="00737A16">
            <w:pPr>
              <w:autoSpaceDE w:val="0"/>
              <w:autoSpaceDN w:val="0"/>
              <w:adjustRightInd w:val="0"/>
              <w:rPr>
                <w:sz w:val="22"/>
                <w:szCs w:val="22"/>
              </w:rPr>
            </w:pPr>
            <w:r w:rsidRPr="0027502F">
              <w:rPr>
                <w:sz w:val="22"/>
                <w:szCs w:val="22"/>
              </w:rPr>
              <w:t>Vidutinė išmatuota vertė</w:t>
            </w:r>
          </w:p>
        </w:tc>
        <w:tc>
          <w:tcPr>
            <w:tcW w:w="2053" w:type="dxa"/>
            <w:shd w:val="clear" w:color="auto" w:fill="auto"/>
            <w:vAlign w:val="center"/>
          </w:tcPr>
          <w:p w14:paraId="6C4AF27D" w14:textId="77777777" w:rsidR="00F809B6" w:rsidRPr="0027502F" w:rsidRDefault="00F809B6" w:rsidP="00737A16">
            <w:pPr>
              <w:autoSpaceDE w:val="0"/>
              <w:autoSpaceDN w:val="0"/>
              <w:adjustRightInd w:val="0"/>
              <w:rPr>
                <w:sz w:val="22"/>
                <w:szCs w:val="22"/>
              </w:rPr>
            </w:pPr>
            <w:r w:rsidRPr="0027502F">
              <w:rPr>
                <w:sz w:val="22"/>
                <w:szCs w:val="22"/>
              </w:rPr>
              <w:t xml:space="preserve"> 0.02mm</w:t>
            </w:r>
          </w:p>
        </w:tc>
      </w:tr>
      <w:tr w:rsidR="00F809B6" w:rsidRPr="0027502F" w14:paraId="4C211C0F" w14:textId="77777777" w:rsidTr="00737A16">
        <w:trPr>
          <w:trHeight w:val="372"/>
          <w:jc w:val="center"/>
        </w:trPr>
        <w:tc>
          <w:tcPr>
            <w:tcW w:w="3799" w:type="dxa"/>
            <w:vMerge/>
            <w:shd w:val="clear" w:color="auto" w:fill="auto"/>
            <w:vAlign w:val="center"/>
          </w:tcPr>
          <w:p w14:paraId="136B3B2B" w14:textId="77777777" w:rsidR="00F809B6" w:rsidRPr="0027502F" w:rsidRDefault="00F809B6" w:rsidP="00737A16">
            <w:pPr>
              <w:autoSpaceDE w:val="0"/>
              <w:autoSpaceDN w:val="0"/>
              <w:adjustRightInd w:val="0"/>
              <w:rPr>
                <w:sz w:val="22"/>
                <w:szCs w:val="22"/>
              </w:rPr>
            </w:pPr>
          </w:p>
        </w:tc>
        <w:tc>
          <w:tcPr>
            <w:tcW w:w="2790" w:type="dxa"/>
            <w:shd w:val="clear" w:color="auto" w:fill="auto"/>
            <w:vAlign w:val="center"/>
          </w:tcPr>
          <w:p w14:paraId="13C9A6E8" w14:textId="77777777" w:rsidR="00F809B6" w:rsidRPr="0027502F" w:rsidRDefault="00F809B6" w:rsidP="00737A16">
            <w:pPr>
              <w:autoSpaceDE w:val="0"/>
              <w:autoSpaceDN w:val="0"/>
              <w:adjustRightInd w:val="0"/>
              <w:rPr>
                <w:sz w:val="22"/>
                <w:szCs w:val="22"/>
              </w:rPr>
            </w:pPr>
            <w:r w:rsidRPr="0027502F">
              <w:rPr>
                <w:sz w:val="22"/>
                <w:szCs w:val="22"/>
              </w:rPr>
              <w:t xml:space="preserve">ISO 24343-1 (EN433) </w:t>
            </w:r>
            <w:r w:rsidRPr="0027502F">
              <w:rPr>
                <w:sz w:val="22"/>
                <w:szCs w:val="22"/>
              </w:rPr>
              <w:lastRenderedPageBreak/>
              <w:t>reikalavimas</w:t>
            </w:r>
          </w:p>
        </w:tc>
        <w:tc>
          <w:tcPr>
            <w:tcW w:w="2053" w:type="dxa"/>
            <w:shd w:val="clear" w:color="auto" w:fill="auto"/>
            <w:vAlign w:val="center"/>
          </w:tcPr>
          <w:p w14:paraId="3A14D44B" w14:textId="77777777" w:rsidR="00F809B6" w:rsidRPr="0027502F" w:rsidRDefault="00F809B6" w:rsidP="00737A16">
            <w:pPr>
              <w:autoSpaceDE w:val="0"/>
              <w:autoSpaceDN w:val="0"/>
              <w:adjustRightInd w:val="0"/>
              <w:rPr>
                <w:sz w:val="22"/>
                <w:szCs w:val="22"/>
              </w:rPr>
            </w:pPr>
            <w:r w:rsidRPr="0027502F">
              <w:rPr>
                <w:sz w:val="22"/>
                <w:szCs w:val="22"/>
              </w:rPr>
              <w:lastRenderedPageBreak/>
              <w:t>≤ 0.10mm</w:t>
            </w:r>
          </w:p>
        </w:tc>
      </w:tr>
      <w:tr w:rsidR="00F809B6" w:rsidRPr="0027502F" w14:paraId="6D2C3574" w14:textId="77777777" w:rsidTr="00737A16">
        <w:trPr>
          <w:trHeight w:val="372"/>
          <w:jc w:val="center"/>
        </w:trPr>
        <w:tc>
          <w:tcPr>
            <w:tcW w:w="3799" w:type="dxa"/>
            <w:shd w:val="clear" w:color="auto" w:fill="auto"/>
            <w:vAlign w:val="center"/>
          </w:tcPr>
          <w:p w14:paraId="2D3E4AFC" w14:textId="77777777" w:rsidR="00F809B6" w:rsidRPr="0027502F" w:rsidRDefault="00F809B6" w:rsidP="00737A16">
            <w:pPr>
              <w:autoSpaceDE w:val="0"/>
              <w:autoSpaceDN w:val="0"/>
              <w:adjustRightInd w:val="0"/>
              <w:rPr>
                <w:sz w:val="22"/>
                <w:szCs w:val="22"/>
              </w:rPr>
            </w:pPr>
            <w:r w:rsidRPr="0027502F">
              <w:rPr>
                <w:sz w:val="22"/>
                <w:szCs w:val="22"/>
              </w:rPr>
              <w:t>Matmenų stabilumas</w:t>
            </w:r>
          </w:p>
        </w:tc>
        <w:tc>
          <w:tcPr>
            <w:tcW w:w="2790" w:type="dxa"/>
            <w:shd w:val="clear" w:color="auto" w:fill="auto"/>
            <w:vAlign w:val="center"/>
          </w:tcPr>
          <w:p w14:paraId="49CF6FBA" w14:textId="77777777" w:rsidR="00F809B6" w:rsidRPr="0027502F" w:rsidRDefault="00F809B6" w:rsidP="00737A16">
            <w:pPr>
              <w:autoSpaceDE w:val="0"/>
              <w:autoSpaceDN w:val="0"/>
              <w:adjustRightInd w:val="0"/>
              <w:rPr>
                <w:sz w:val="22"/>
                <w:szCs w:val="22"/>
              </w:rPr>
            </w:pPr>
            <w:r w:rsidRPr="0027502F">
              <w:rPr>
                <w:sz w:val="22"/>
                <w:szCs w:val="22"/>
              </w:rPr>
              <w:t>ISO 23999 (EN 434)</w:t>
            </w:r>
          </w:p>
        </w:tc>
        <w:tc>
          <w:tcPr>
            <w:tcW w:w="2053" w:type="dxa"/>
            <w:shd w:val="clear" w:color="auto" w:fill="auto"/>
            <w:vAlign w:val="center"/>
          </w:tcPr>
          <w:p w14:paraId="35FE05AB" w14:textId="77777777" w:rsidR="00F809B6" w:rsidRPr="0027502F" w:rsidRDefault="00F809B6" w:rsidP="00737A16">
            <w:pPr>
              <w:autoSpaceDE w:val="0"/>
              <w:autoSpaceDN w:val="0"/>
              <w:adjustRightInd w:val="0"/>
              <w:rPr>
                <w:sz w:val="22"/>
                <w:szCs w:val="22"/>
              </w:rPr>
            </w:pPr>
            <w:r w:rsidRPr="0027502F">
              <w:rPr>
                <w:sz w:val="22"/>
                <w:szCs w:val="22"/>
              </w:rPr>
              <w:t>≤ 0.40%</w:t>
            </w:r>
          </w:p>
        </w:tc>
      </w:tr>
      <w:tr w:rsidR="00F809B6" w:rsidRPr="0027502F" w14:paraId="7A9A994F" w14:textId="77777777" w:rsidTr="00737A16">
        <w:trPr>
          <w:trHeight w:val="485"/>
          <w:jc w:val="center"/>
        </w:trPr>
        <w:tc>
          <w:tcPr>
            <w:tcW w:w="3799" w:type="dxa"/>
            <w:shd w:val="clear" w:color="auto" w:fill="auto"/>
            <w:vAlign w:val="center"/>
          </w:tcPr>
          <w:p w14:paraId="540B9628" w14:textId="77777777" w:rsidR="00F809B6" w:rsidRPr="0027502F" w:rsidRDefault="00F809B6" w:rsidP="00737A16">
            <w:pPr>
              <w:autoSpaceDE w:val="0"/>
              <w:autoSpaceDN w:val="0"/>
              <w:adjustRightInd w:val="0"/>
              <w:rPr>
                <w:sz w:val="22"/>
                <w:szCs w:val="22"/>
              </w:rPr>
            </w:pPr>
            <w:r w:rsidRPr="0027502F">
              <w:rPr>
                <w:sz w:val="22"/>
                <w:szCs w:val="22"/>
              </w:rPr>
              <w:t>Reakcija į ugnį</w:t>
            </w:r>
          </w:p>
        </w:tc>
        <w:tc>
          <w:tcPr>
            <w:tcW w:w="2790" w:type="dxa"/>
            <w:shd w:val="clear" w:color="auto" w:fill="auto"/>
            <w:vAlign w:val="center"/>
          </w:tcPr>
          <w:p w14:paraId="5B8C4F7A" w14:textId="77777777" w:rsidR="00F809B6" w:rsidRPr="0027502F" w:rsidRDefault="00F809B6" w:rsidP="00737A16">
            <w:pPr>
              <w:autoSpaceDE w:val="0"/>
              <w:autoSpaceDN w:val="0"/>
              <w:adjustRightInd w:val="0"/>
              <w:rPr>
                <w:sz w:val="22"/>
                <w:szCs w:val="22"/>
              </w:rPr>
            </w:pPr>
            <w:r w:rsidRPr="0027502F">
              <w:rPr>
                <w:sz w:val="22"/>
                <w:szCs w:val="22"/>
              </w:rPr>
              <w:t>EN 13501-1</w:t>
            </w:r>
          </w:p>
          <w:p w14:paraId="30D1D815" w14:textId="77777777" w:rsidR="00F809B6" w:rsidRPr="0027502F" w:rsidRDefault="00F809B6" w:rsidP="00737A16">
            <w:pPr>
              <w:autoSpaceDE w:val="0"/>
              <w:autoSpaceDN w:val="0"/>
              <w:adjustRightInd w:val="0"/>
              <w:rPr>
                <w:sz w:val="22"/>
                <w:szCs w:val="22"/>
              </w:rPr>
            </w:pPr>
            <w:r w:rsidRPr="0027502F">
              <w:rPr>
                <w:sz w:val="22"/>
                <w:szCs w:val="22"/>
              </w:rPr>
              <w:t>EN ISO 13501-1</w:t>
            </w:r>
          </w:p>
          <w:p w14:paraId="7D5B7285" w14:textId="77777777" w:rsidR="00F809B6" w:rsidRPr="0027502F" w:rsidRDefault="00F809B6" w:rsidP="00737A16">
            <w:pPr>
              <w:autoSpaceDE w:val="0"/>
              <w:autoSpaceDN w:val="0"/>
              <w:adjustRightInd w:val="0"/>
              <w:rPr>
                <w:sz w:val="22"/>
                <w:szCs w:val="22"/>
              </w:rPr>
            </w:pPr>
            <w:r w:rsidRPr="0027502F">
              <w:rPr>
                <w:sz w:val="22"/>
                <w:szCs w:val="22"/>
              </w:rPr>
              <w:t>EN ISO 11925-2</w:t>
            </w:r>
          </w:p>
        </w:tc>
        <w:tc>
          <w:tcPr>
            <w:tcW w:w="2053" w:type="dxa"/>
            <w:shd w:val="clear" w:color="auto" w:fill="auto"/>
            <w:vAlign w:val="center"/>
          </w:tcPr>
          <w:p w14:paraId="384550CD" w14:textId="77777777" w:rsidR="00F809B6" w:rsidRPr="0027502F" w:rsidRDefault="00F809B6" w:rsidP="00737A16">
            <w:pPr>
              <w:autoSpaceDE w:val="0"/>
              <w:autoSpaceDN w:val="0"/>
              <w:adjustRightInd w:val="0"/>
              <w:rPr>
                <w:sz w:val="22"/>
                <w:szCs w:val="22"/>
              </w:rPr>
            </w:pPr>
            <w:proofErr w:type="spellStart"/>
            <w:r w:rsidRPr="0027502F">
              <w:rPr>
                <w:sz w:val="22"/>
                <w:szCs w:val="22"/>
              </w:rPr>
              <w:t>Bfl</w:t>
            </w:r>
            <w:proofErr w:type="spellEnd"/>
            <w:r w:rsidRPr="0027502F">
              <w:rPr>
                <w:sz w:val="22"/>
                <w:szCs w:val="22"/>
              </w:rPr>
              <w:t xml:space="preserve"> s1</w:t>
            </w:r>
          </w:p>
          <w:p w14:paraId="5639A54F" w14:textId="77777777" w:rsidR="00F809B6" w:rsidRPr="0027502F" w:rsidRDefault="00F809B6" w:rsidP="00737A16">
            <w:pPr>
              <w:autoSpaceDE w:val="0"/>
              <w:autoSpaceDN w:val="0"/>
              <w:adjustRightInd w:val="0"/>
              <w:rPr>
                <w:sz w:val="22"/>
                <w:szCs w:val="22"/>
              </w:rPr>
            </w:pPr>
            <w:r w:rsidRPr="0027502F">
              <w:rPr>
                <w:sz w:val="22"/>
                <w:szCs w:val="22"/>
              </w:rPr>
              <w:t>≥ 8 kW/m2</w:t>
            </w:r>
          </w:p>
          <w:p w14:paraId="7C87A38F" w14:textId="77777777" w:rsidR="00F809B6" w:rsidRPr="0027502F" w:rsidRDefault="00F809B6" w:rsidP="00737A16">
            <w:pPr>
              <w:autoSpaceDE w:val="0"/>
              <w:autoSpaceDN w:val="0"/>
              <w:adjustRightInd w:val="0"/>
              <w:rPr>
                <w:sz w:val="22"/>
                <w:szCs w:val="22"/>
              </w:rPr>
            </w:pPr>
            <w:r w:rsidRPr="0027502F">
              <w:rPr>
                <w:sz w:val="22"/>
                <w:szCs w:val="22"/>
              </w:rPr>
              <w:t>Tinkama</w:t>
            </w:r>
          </w:p>
        </w:tc>
      </w:tr>
      <w:tr w:rsidR="00F809B6" w:rsidRPr="0027502F" w14:paraId="72215A76" w14:textId="77777777" w:rsidTr="00737A16">
        <w:trPr>
          <w:trHeight w:val="485"/>
          <w:jc w:val="center"/>
        </w:trPr>
        <w:tc>
          <w:tcPr>
            <w:tcW w:w="3799" w:type="dxa"/>
            <w:shd w:val="clear" w:color="auto" w:fill="auto"/>
            <w:vAlign w:val="center"/>
          </w:tcPr>
          <w:p w14:paraId="17F86F5A" w14:textId="77777777" w:rsidR="00F809B6" w:rsidRPr="0027502F" w:rsidRDefault="00F809B6" w:rsidP="00737A16">
            <w:pPr>
              <w:autoSpaceDE w:val="0"/>
              <w:autoSpaceDN w:val="0"/>
              <w:adjustRightInd w:val="0"/>
              <w:rPr>
                <w:sz w:val="22"/>
                <w:szCs w:val="22"/>
              </w:rPr>
            </w:pPr>
            <w:r w:rsidRPr="0027502F">
              <w:rPr>
                <w:sz w:val="22"/>
                <w:szCs w:val="22"/>
              </w:rPr>
              <w:t>Jūrinis sertifikatas</w:t>
            </w:r>
          </w:p>
        </w:tc>
        <w:tc>
          <w:tcPr>
            <w:tcW w:w="2790" w:type="dxa"/>
            <w:shd w:val="clear" w:color="auto" w:fill="auto"/>
            <w:vAlign w:val="center"/>
          </w:tcPr>
          <w:p w14:paraId="30D488B8" w14:textId="77777777" w:rsidR="00F809B6" w:rsidRPr="0027502F" w:rsidRDefault="00F809B6" w:rsidP="00737A16">
            <w:pPr>
              <w:autoSpaceDE w:val="0"/>
              <w:autoSpaceDN w:val="0"/>
              <w:adjustRightInd w:val="0"/>
              <w:rPr>
                <w:sz w:val="22"/>
                <w:szCs w:val="22"/>
              </w:rPr>
            </w:pPr>
            <w:r w:rsidRPr="0027502F">
              <w:rPr>
                <w:sz w:val="22"/>
                <w:szCs w:val="22"/>
              </w:rPr>
              <w:t>IMO FTPC 5 ir 2 dalis</w:t>
            </w:r>
          </w:p>
          <w:p w14:paraId="648DB716" w14:textId="77777777" w:rsidR="00F809B6" w:rsidRPr="0027502F" w:rsidRDefault="00F809B6" w:rsidP="00737A16">
            <w:pPr>
              <w:autoSpaceDE w:val="0"/>
              <w:autoSpaceDN w:val="0"/>
              <w:adjustRightInd w:val="0"/>
              <w:rPr>
                <w:sz w:val="22"/>
                <w:szCs w:val="22"/>
              </w:rPr>
            </w:pPr>
            <w:r w:rsidRPr="0027502F">
              <w:rPr>
                <w:sz w:val="22"/>
                <w:szCs w:val="22"/>
              </w:rPr>
              <w:t xml:space="preserve">IMO </w:t>
            </w:r>
            <w:proofErr w:type="spellStart"/>
            <w:r w:rsidRPr="0027502F">
              <w:rPr>
                <w:sz w:val="22"/>
                <w:szCs w:val="22"/>
              </w:rPr>
              <w:t>Res</w:t>
            </w:r>
            <w:proofErr w:type="spellEnd"/>
            <w:r w:rsidRPr="0027502F">
              <w:rPr>
                <w:sz w:val="22"/>
                <w:szCs w:val="22"/>
              </w:rPr>
              <w:t>. A653</w:t>
            </w:r>
          </w:p>
        </w:tc>
        <w:tc>
          <w:tcPr>
            <w:tcW w:w="2053" w:type="dxa"/>
            <w:shd w:val="clear" w:color="auto" w:fill="auto"/>
            <w:vAlign w:val="center"/>
          </w:tcPr>
          <w:p w14:paraId="2BB5A255" w14:textId="77777777" w:rsidR="00F809B6" w:rsidRPr="0027502F" w:rsidRDefault="00F809B6" w:rsidP="00737A16">
            <w:pPr>
              <w:autoSpaceDE w:val="0"/>
              <w:autoSpaceDN w:val="0"/>
              <w:adjustRightInd w:val="0"/>
              <w:rPr>
                <w:sz w:val="22"/>
                <w:szCs w:val="22"/>
              </w:rPr>
            </w:pPr>
            <w:r w:rsidRPr="0027502F">
              <w:rPr>
                <w:noProof/>
                <w:sz w:val="22"/>
                <w:szCs w:val="22"/>
              </w:rPr>
              <w:drawing>
                <wp:inline distT="0" distB="0" distL="0" distR="0" wp14:anchorId="2D156EB5" wp14:editId="4CEF5E25">
                  <wp:extent cx="457200" cy="209550"/>
                  <wp:effectExtent l="0" t="0" r="0" b="0"/>
                  <wp:docPr id="4" name="Picture 4" descr="Paveikslėlis, kuriame yra tekstas, Šriftas, apskritim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Paveikslėlis, kuriame yra tekstas, Šriftas, apskritimas, ekrano kopija&#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p>
        </w:tc>
      </w:tr>
      <w:tr w:rsidR="00F809B6" w:rsidRPr="0027502F" w14:paraId="67D273B5" w14:textId="77777777" w:rsidTr="00737A16">
        <w:trPr>
          <w:trHeight w:val="494"/>
          <w:jc w:val="center"/>
        </w:trPr>
        <w:tc>
          <w:tcPr>
            <w:tcW w:w="3799" w:type="dxa"/>
            <w:shd w:val="clear" w:color="auto" w:fill="auto"/>
            <w:vAlign w:val="center"/>
          </w:tcPr>
          <w:p w14:paraId="04985AEE" w14:textId="77777777" w:rsidR="00F809B6" w:rsidRPr="0027502F" w:rsidRDefault="00F809B6" w:rsidP="00737A16">
            <w:pPr>
              <w:autoSpaceDE w:val="0"/>
              <w:autoSpaceDN w:val="0"/>
              <w:adjustRightInd w:val="0"/>
              <w:rPr>
                <w:sz w:val="22"/>
                <w:szCs w:val="22"/>
              </w:rPr>
            </w:pPr>
            <w:r w:rsidRPr="0027502F">
              <w:rPr>
                <w:sz w:val="22"/>
                <w:szCs w:val="22"/>
              </w:rPr>
              <w:t>Slidumo koeficientas</w:t>
            </w:r>
          </w:p>
        </w:tc>
        <w:tc>
          <w:tcPr>
            <w:tcW w:w="2790" w:type="dxa"/>
            <w:shd w:val="clear" w:color="auto" w:fill="auto"/>
            <w:vAlign w:val="center"/>
          </w:tcPr>
          <w:p w14:paraId="63E50BE4" w14:textId="77777777" w:rsidR="00F809B6" w:rsidRPr="0027502F" w:rsidRDefault="00F809B6" w:rsidP="00737A16">
            <w:pPr>
              <w:autoSpaceDE w:val="0"/>
              <w:autoSpaceDN w:val="0"/>
              <w:adjustRightInd w:val="0"/>
              <w:rPr>
                <w:sz w:val="22"/>
                <w:szCs w:val="22"/>
              </w:rPr>
            </w:pPr>
            <w:r w:rsidRPr="0027502F">
              <w:rPr>
                <w:sz w:val="22"/>
                <w:szCs w:val="22"/>
              </w:rPr>
              <w:t>DIN 51130</w:t>
            </w:r>
          </w:p>
          <w:p w14:paraId="650602D7" w14:textId="77777777" w:rsidR="00F809B6" w:rsidRPr="0027502F" w:rsidRDefault="00F809B6" w:rsidP="00737A16">
            <w:pPr>
              <w:autoSpaceDE w:val="0"/>
              <w:autoSpaceDN w:val="0"/>
              <w:adjustRightInd w:val="0"/>
              <w:rPr>
                <w:sz w:val="22"/>
                <w:szCs w:val="22"/>
              </w:rPr>
            </w:pPr>
            <w:r w:rsidRPr="0027502F">
              <w:rPr>
                <w:sz w:val="22"/>
                <w:szCs w:val="22"/>
              </w:rPr>
              <w:t>EN 13893</w:t>
            </w:r>
          </w:p>
        </w:tc>
        <w:tc>
          <w:tcPr>
            <w:tcW w:w="2053" w:type="dxa"/>
            <w:shd w:val="clear" w:color="auto" w:fill="auto"/>
            <w:vAlign w:val="center"/>
          </w:tcPr>
          <w:p w14:paraId="32A7EA37" w14:textId="77777777" w:rsidR="00F809B6" w:rsidRPr="0027502F" w:rsidRDefault="00F809B6" w:rsidP="00737A16">
            <w:pPr>
              <w:autoSpaceDE w:val="0"/>
              <w:autoSpaceDN w:val="0"/>
              <w:adjustRightInd w:val="0"/>
              <w:rPr>
                <w:sz w:val="22"/>
                <w:szCs w:val="22"/>
              </w:rPr>
            </w:pPr>
            <w:r w:rsidRPr="0027502F">
              <w:rPr>
                <w:sz w:val="22"/>
                <w:szCs w:val="22"/>
              </w:rPr>
              <w:t>R10</w:t>
            </w:r>
          </w:p>
          <w:p w14:paraId="6ED12056" w14:textId="77777777" w:rsidR="00F809B6" w:rsidRPr="0027502F" w:rsidRDefault="00F809B6" w:rsidP="00737A16">
            <w:pPr>
              <w:autoSpaceDE w:val="0"/>
              <w:autoSpaceDN w:val="0"/>
              <w:adjustRightInd w:val="0"/>
              <w:rPr>
                <w:sz w:val="22"/>
                <w:szCs w:val="22"/>
              </w:rPr>
            </w:pPr>
            <w:r w:rsidRPr="0027502F">
              <w:rPr>
                <w:sz w:val="22"/>
                <w:szCs w:val="22"/>
              </w:rPr>
              <w:t>≥ 0.3</w:t>
            </w:r>
          </w:p>
        </w:tc>
      </w:tr>
      <w:tr w:rsidR="00F809B6" w:rsidRPr="0027502F" w14:paraId="00B0217C" w14:textId="77777777" w:rsidTr="00737A16">
        <w:trPr>
          <w:trHeight w:val="287"/>
          <w:jc w:val="center"/>
        </w:trPr>
        <w:tc>
          <w:tcPr>
            <w:tcW w:w="3799" w:type="dxa"/>
            <w:shd w:val="clear" w:color="auto" w:fill="auto"/>
            <w:vAlign w:val="center"/>
          </w:tcPr>
          <w:p w14:paraId="0FADD953" w14:textId="77777777" w:rsidR="00F809B6" w:rsidRPr="0027502F" w:rsidRDefault="00F809B6" w:rsidP="00737A16">
            <w:pPr>
              <w:autoSpaceDE w:val="0"/>
              <w:autoSpaceDN w:val="0"/>
              <w:adjustRightInd w:val="0"/>
              <w:rPr>
                <w:sz w:val="22"/>
                <w:szCs w:val="22"/>
              </w:rPr>
            </w:pPr>
            <w:r w:rsidRPr="0027502F">
              <w:rPr>
                <w:sz w:val="22"/>
                <w:szCs w:val="22"/>
              </w:rPr>
              <w:t>Basų kojų testas</w:t>
            </w:r>
          </w:p>
        </w:tc>
        <w:tc>
          <w:tcPr>
            <w:tcW w:w="2790" w:type="dxa"/>
            <w:shd w:val="clear" w:color="auto" w:fill="auto"/>
            <w:vAlign w:val="center"/>
          </w:tcPr>
          <w:p w14:paraId="1B76EE37" w14:textId="77777777" w:rsidR="00F809B6" w:rsidRPr="0027502F" w:rsidRDefault="00F809B6" w:rsidP="00737A16">
            <w:pPr>
              <w:autoSpaceDE w:val="0"/>
              <w:autoSpaceDN w:val="0"/>
              <w:adjustRightInd w:val="0"/>
              <w:rPr>
                <w:sz w:val="22"/>
                <w:szCs w:val="22"/>
              </w:rPr>
            </w:pPr>
            <w:r w:rsidRPr="0027502F">
              <w:rPr>
                <w:sz w:val="22"/>
                <w:szCs w:val="22"/>
              </w:rPr>
              <w:t>DIN 51097</w:t>
            </w:r>
          </w:p>
        </w:tc>
        <w:tc>
          <w:tcPr>
            <w:tcW w:w="2053" w:type="dxa"/>
            <w:shd w:val="clear" w:color="auto" w:fill="auto"/>
            <w:vAlign w:val="center"/>
          </w:tcPr>
          <w:p w14:paraId="3C9D7C23" w14:textId="77777777" w:rsidR="00F809B6" w:rsidRPr="0027502F" w:rsidRDefault="00F809B6" w:rsidP="00737A16">
            <w:pPr>
              <w:autoSpaceDE w:val="0"/>
              <w:autoSpaceDN w:val="0"/>
              <w:adjustRightInd w:val="0"/>
              <w:rPr>
                <w:sz w:val="22"/>
                <w:szCs w:val="22"/>
              </w:rPr>
            </w:pPr>
            <w:proofErr w:type="spellStart"/>
            <w:r w:rsidRPr="0027502F">
              <w:rPr>
                <w:sz w:val="22"/>
                <w:szCs w:val="22"/>
              </w:rPr>
              <w:t>Class</w:t>
            </w:r>
            <w:proofErr w:type="spellEnd"/>
            <w:r w:rsidRPr="0027502F">
              <w:rPr>
                <w:sz w:val="22"/>
                <w:szCs w:val="22"/>
              </w:rPr>
              <w:t xml:space="preserve"> C (27°)</w:t>
            </w:r>
          </w:p>
        </w:tc>
      </w:tr>
      <w:tr w:rsidR="00F809B6" w:rsidRPr="0027502F" w14:paraId="6FF9207C" w14:textId="77777777" w:rsidTr="00737A16">
        <w:trPr>
          <w:trHeight w:val="233"/>
          <w:jc w:val="center"/>
        </w:trPr>
        <w:tc>
          <w:tcPr>
            <w:tcW w:w="3799" w:type="dxa"/>
            <w:shd w:val="clear" w:color="auto" w:fill="auto"/>
            <w:vAlign w:val="center"/>
          </w:tcPr>
          <w:p w14:paraId="00015290" w14:textId="77777777" w:rsidR="00F809B6" w:rsidRPr="0027502F" w:rsidRDefault="00F809B6" w:rsidP="00737A16">
            <w:pPr>
              <w:autoSpaceDE w:val="0"/>
              <w:autoSpaceDN w:val="0"/>
              <w:adjustRightInd w:val="0"/>
              <w:rPr>
                <w:sz w:val="22"/>
                <w:szCs w:val="22"/>
              </w:rPr>
            </w:pPr>
            <w:r w:rsidRPr="0027502F">
              <w:rPr>
                <w:sz w:val="22"/>
                <w:szCs w:val="22"/>
              </w:rPr>
              <w:t>Suvirinimo siūlės stiprumas</w:t>
            </w:r>
          </w:p>
          <w:p w14:paraId="4DC920D9" w14:textId="77777777" w:rsidR="00F809B6" w:rsidRPr="0027502F" w:rsidRDefault="00F809B6" w:rsidP="00737A16">
            <w:pPr>
              <w:autoSpaceDE w:val="0"/>
              <w:autoSpaceDN w:val="0"/>
              <w:adjustRightInd w:val="0"/>
              <w:rPr>
                <w:sz w:val="22"/>
                <w:szCs w:val="22"/>
              </w:rPr>
            </w:pPr>
            <w:r w:rsidRPr="0027502F">
              <w:rPr>
                <w:sz w:val="22"/>
                <w:szCs w:val="22"/>
              </w:rPr>
              <w:t>(N/50mm)</w:t>
            </w:r>
          </w:p>
        </w:tc>
        <w:tc>
          <w:tcPr>
            <w:tcW w:w="2790" w:type="dxa"/>
            <w:shd w:val="clear" w:color="auto" w:fill="auto"/>
            <w:vAlign w:val="center"/>
          </w:tcPr>
          <w:p w14:paraId="37FE158F" w14:textId="77777777" w:rsidR="00F809B6" w:rsidRPr="0027502F" w:rsidRDefault="00F809B6" w:rsidP="00737A16">
            <w:pPr>
              <w:autoSpaceDE w:val="0"/>
              <w:autoSpaceDN w:val="0"/>
              <w:adjustRightInd w:val="0"/>
              <w:rPr>
                <w:sz w:val="22"/>
                <w:szCs w:val="22"/>
              </w:rPr>
            </w:pPr>
            <w:r w:rsidRPr="0027502F">
              <w:rPr>
                <w:sz w:val="22"/>
                <w:szCs w:val="22"/>
              </w:rPr>
              <w:t>EN 684</w:t>
            </w:r>
          </w:p>
        </w:tc>
        <w:tc>
          <w:tcPr>
            <w:tcW w:w="2053" w:type="dxa"/>
            <w:shd w:val="clear" w:color="auto" w:fill="auto"/>
            <w:vAlign w:val="center"/>
          </w:tcPr>
          <w:p w14:paraId="298DF202" w14:textId="77777777" w:rsidR="00F809B6" w:rsidRPr="0027502F" w:rsidRDefault="00F809B6" w:rsidP="00737A16">
            <w:pPr>
              <w:autoSpaceDE w:val="0"/>
              <w:autoSpaceDN w:val="0"/>
              <w:adjustRightInd w:val="0"/>
              <w:rPr>
                <w:sz w:val="22"/>
                <w:szCs w:val="22"/>
              </w:rPr>
            </w:pPr>
            <w:r w:rsidRPr="0027502F">
              <w:rPr>
                <w:sz w:val="22"/>
                <w:szCs w:val="22"/>
              </w:rPr>
              <w:t>Vidutinė reikšmė</w:t>
            </w:r>
          </w:p>
          <w:p w14:paraId="4589EF26" w14:textId="77777777" w:rsidR="00F809B6" w:rsidRPr="0027502F" w:rsidRDefault="00F809B6" w:rsidP="00737A16">
            <w:pPr>
              <w:autoSpaceDE w:val="0"/>
              <w:autoSpaceDN w:val="0"/>
              <w:adjustRightInd w:val="0"/>
              <w:rPr>
                <w:sz w:val="22"/>
                <w:szCs w:val="22"/>
              </w:rPr>
            </w:pPr>
            <w:r w:rsidRPr="0027502F">
              <w:rPr>
                <w:sz w:val="22"/>
                <w:szCs w:val="22"/>
              </w:rPr>
              <w:t>≥ 240 N/50mm</w:t>
            </w:r>
          </w:p>
          <w:p w14:paraId="57A85607" w14:textId="77777777" w:rsidR="00F809B6" w:rsidRPr="0027502F" w:rsidRDefault="00F809B6" w:rsidP="00737A16">
            <w:pPr>
              <w:autoSpaceDE w:val="0"/>
              <w:autoSpaceDN w:val="0"/>
              <w:adjustRightInd w:val="0"/>
              <w:rPr>
                <w:sz w:val="22"/>
                <w:szCs w:val="22"/>
              </w:rPr>
            </w:pPr>
            <w:r w:rsidRPr="0027502F">
              <w:rPr>
                <w:sz w:val="22"/>
                <w:szCs w:val="22"/>
              </w:rPr>
              <w:t>Individuali vertė ≥ 180 N/50mm</w:t>
            </w:r>
          </w:p>
        </w:tc>
      </w:tr>
      <w:tr w:rsidR="00F809B6" w:rsidRPr="0027502F" w14:paraId="397F854D" w14:textId="77777777" w:rsidTr="00737A16">
        <w:trPr>
          <w:trHeight w:val="368"/>
          <w:jc w:val="center"/>
        </w:trPr>
        <w:tc>
          <w:tcPr>
            <w:tcW w:w="3799" w:type="dxa"/>
            <w:shd w:val="clear" w:color="auto" w:fill="auto"/>
            <w:vAlign w:val="center"/>
          </w:tcPr>
          <w:p w14:paraId="43601C00" w14:textId="77777777" w:rsidR="00F809B6" w:rsidRPr="0027502F" w:rsidRDefault="00F809B6" w:rsidP="00737A16">
            <w:pPr>
              <w:autoSpaceDE w:val="0"/>
              <w:autoSpaceDN w:val="0"/>
              <w:adjustRightInd w:val="0"/>
              <w:rPr>
                <w:sz w:val="22"/>
                <w:szCs w:val="22"/>
              </w:rPr>
            </w:pPr>
            <w:proofErr w:type="spellStart"/>
            <w:r w:rsidRPr="0027502F">
              <w:rPr>
                <w:sz w:val="22"/>
                <w:szCs w:val="22"/>
              </w:rPr>
              <w:t>Antistatiškumas</w:t>
            </w:r>
            <w:proofErr w:type="spellEnd"/>
          </w:p>
        </w:tc>
        <w:tc>
          <w:tcPr>
            <w:tcW w:w="2790" w:type="dxa"/>
            <w:shd w:val="clear" w:color="auto" w:fill="auto"/>
            <w:vAlign w:val="center"/>
          </w:tcPr>
          <w:p w14:paraId="591EF5A7" w14:textId="77777777" w:rsidR="00F809B6" w:rsidRPr="0027502F" w:rsidRDefault="00F809B6" w:rsidP="00737A16">
            <w:pPr>
              <w:autoSpaceDE w:val="0"/>
              <w:autoSpaceDN w:val="0"/>
              <w:adjustRightInd w:val="0"/>
              <w:rPr>
                <w:sz w:val="22"/>
                <w:szCs w:val="22"/>
              </w:rPr>
            </w:pPr>
            <w:r w:rsidRPr="0027502F">
              <w:rPr>
                <w:sz w:val="22"/>
                <w:szCs w:val="22"/>
              </w:rPr>
              <w:t>EN 1815</w:t>
            </w:r>
          </w:p>
        </w:tc>
        <w:tc>
          <w:tcPr>
            <w:tcW w:w="2053" w:type="dxa"/>
            <w:shd w:val="clear" w:color="auto" w:fill="auto"/>
            <w:vAlign w:val="center"/>
          </w:tcPr>
          <w:p w14:paraId="13C2F6B7" w14:textId="77777777" w:rsidR="00F809B6" w:rsidRPr="0027502F" w:rsidRDefault="00F809B6" w:rsidP="00737A16">
            <w:pPr>
              <w:autoSpaceDE w:val="0"/>
              <w:autoSpaceDN w:val="0"/>
              <w:adjustRightInd w:val="0"/>
              <w:rPr>
                <w:sz w:val="22"/>
                <w:szCs w:val="22"/>
              </w:rPr>
            </w:pPr>
            <w:r w:rsidRPr="0027502F">
              <w:rPr>
                <w:sz w:val="22"/>
                <w:szCs w:val="22"/>
              </w:rPr>
              <w:t>&lt; 2kV</w:t>
            </w:r>
          </w:p>
        </w:tc>
      </w:tr>
      <w:tr w:rsidR="00F809B6" w:rsidRPr="0027502F" w14:paraId="17CD08C1" w14:textId="77777777" w:rsidTr="00737A16">
        <w:trPr>
          <w:trHeight w:val="368"/>
          <w:jc w:val="center"/>
        </w:trPr>
        <w:tc>
          <w:tcPr>
            <w:tcW w:w="3799" w:type="dxa"/>
            <w:shd w:val="clear" w:color="auto" w:fill="auto"/>
            <w:vAlign w:val="center"/>
          </w:tcPr>
          <w:p w14:paraId="6C29A500" w14:textId="77777777" w:rsidR="00F809B6" w:rsidRPr="0027502F" w:rsidRDefault="00F809B6" w:rsidP="00737A16">
            <w:pPr>
              <w:autoSpaceDE w:val="0"/>
              <w:autoSpaceDN w:val="0"/>
              <w:adjustRightInd w:val="0"/>
              <w:rPr>
                <w:sz w:val="22"/>
                <w:szCs w:val="22"/>
              </w:rPr>
            </w:pPr>
            <w:r w:rsidRPr="0027502F">
              <w:rPr>
                <w:sz w:val="22"/>
                <w:szCs w:val="22"/>
              </w:rPr>
              <w:t>Atsparumas šviesos poveikiui</w:t>
            </w:r>
          </w:p>
        </w:tc>
        <w:tc>
          <w:tcPr>
            <w:tcW w:w="2790" w:type="dxa"/>
            <w:shd w:val="clear" w:color="auto" w:fill="auto"/>
            <w:vAlign w:val="center"/>
          </w:tcPr>
          <w:p w14:paraId="14ABDC86" w14:textId="77777777" w:rsidR="00F809B6" w:rsidRPr="0027502F" w:rsidRDefault="00F809B6" w:rsidP="00737A16">
            <w:pPr>
              <w:autoSpaceDE w:val="0"/>
              <w:autoSpaceDN w:val="0"/>
              <w:adjustRightInd w:val="0"/>
              <w:rPr>
                <w:sz w:val="22"/>
                <w:szCs w:val="22"/>
              </w:rPr>
            </w:pPr>
            <w:r w:rsidRPr="0027502F">
              <w:rPr>
                <w:sz w:val="22"/>
                <w:szCs w:val="22"/>
              </w:rPr>
              <w:t>EN ISO 105-B02</w:t>
            </w:r>
          </w:p>
        </w:tc>
        <w:tc>
          <w:tcPr>
            <w:tcW w:w="2053" w:type="dxa"/>
            <w:shd w:val="clear" w:color="auto" w:fill="auto"/>
            <w:vAlign w:val="center"/>
          </w:tcPr>
          <w:p w14:paraId="2037CD55" w14:textId="77777777" w:rsidR="00F809B6" w:rsidRPr="0027502F" w:rsidRDefault="00F809B6" w:rsidP="00737A16">
            <w:pPr>
              <w:autoSpaceDE w:val="0"/>
              <w:autoSpaceDN w:val="0"/>
              <w:adjustRightInd w:val="0"/>
              <w:rPr>
                <w:sz w:val="22"/>
                <w:szCs w:val="22"/>
              </w:rPr>
            </w:pPr>
            <w:r w:rsidRPr="0027502F">
              <w:rPr>
                <w:sz w:val="22"/>
                <w:szCs w:val="22"/>
              </w:rPr>
              <w:t>7</w:t>
            </w:r>
          </w:p>
        </w:tc>
      </w:tr>
      <w:tr w:rsidR="00F809B6" w:rsidRPr="0027502F" w14:paraId="3AA2EE9A" w14:textId="77777777" w:rsidTr="00737A16">
        <w:trPr>
          <w:trHeight w:val="368"/>
          <w:jc w:val="center"/>
        </w:trPr>
        <w:tc>
          <w:tcPr>
            <w:tcW w:w="3799" w:type="dxa"/>
            <w:shd w:val="clear" w:color="auto" w:fill="auto"/>
            <w:vAlign w:val="center"/>
          </w:tcPr>
          <w:p w14:paraId="2FD5838B" w14:textId="77777777" w:rsidR="00F809B6" w:rsidRPr="0027502F" w:rsidRDefault="00F809B6" w:rsidP="00737A16">
            <w:pPr>
              <w:autoSpaceDE w:val="0"/>
              <w:autoSpaceDN w:val="0"/>
              <w:adjustRightInd w:val="0"/>
              <w:rPr>
                <w:sz w:val="22"/>
                <w:szCs w:val="22"/>
              </w:rPr>
            </w:pPr>
            <w:r w:rsidRPr="0027502F">
              <w:rPr>
                <w:sz w:val="22"/>
                <w:szCs w:val="22"/>
              </w:rPr>
              <w:t>Atsparumas chemikalams</w:t>
            </w:r>
          </w:p>
        </w:tc>
        <w:tc>
          <w:tcPr>
            <w:tcW w:w="2790" w:type="dxa"/>
            <w:shd w:val="clear" w:color="auto" w:fill="auto"/>
            <w:vAlign w:val="center"/>
          </w:tcPr>
          <w:p w14:paraId="2D244483" w14:textId="77777777" w:rsidR="00F809B6" w:rsidRPr="0027502F" w:rsidRDefault="00F809B6" w:rsidP="00737A16">
            <w:pPr>
              <w:autoSpaceDE w:val="0"/>
              <w:autoSpaceDN w:val="0"/>
              <w:adjustRightInd w:val="0"/>
              <w:rPr>
                <w:sz w:val="22"/>
                <w:szCs w:val="22"/>
              </w:rPr>
            </w:pPr>
            <w:r w:rsidRPr="0027502F">
              <w:rPr>
                <w:sz w:val="22"/>
                <w:szCs w:val="22"/>
              </w:rPr>
              <w:t>ISO 26987 (EN 423)</w:t>
            </w:r>
          </w:p>
        </w:tc>
        <w:tc>
          <w:tcPr>
            <w:tcW w:w="2053" w:type="dxa"/>
            <w:shd w:val="clear" w:color="auto" w:fill="auto"/>
            <w:vAlign w:val="center"/>
          </w:tcPr>
          <w:p w14:paraId="63652756" w14:textId="77777777" w:rsidR="00F809B6" w:rsidRPr="0027502F" w:rsidRDefault="00F809B6" w:rsidP="00737A16">
            <w:pPr>
              <w:autoSpaceDE w:val="0"/>
              <w:autoSpaceDN w:val="0"/>
              <w:adjustRightInd w:val="0"/>
              <w:rPr>
                <w:sz w:val="22"/>
                <w:szCs w:val="22"/>
              </w:rPr>
            </w:pPr>
            <w:r w:rsidRPr="0027502F">
              <w:rPr>
                <w:sz w:val="22"/>
                <w:szCs w:val="22"/>
              </w:rPr>
              <w:t>Geras atsparumas</w:t>
            </w:r>
          </w:p>
        </w:tc>
      </w:tr>
      <w:tr w:rsidR="00F809B6" w:rsidRPr="0027502F" w14:paraId="507D6BF2" w14:textId="77777777" w:rsidTr="00737A16">
        <w:trPr>
          <w:trHeight w:val="368"/>
          <w:jc w:val="center"/>
        </w:trPr>
        <w:tc>
          <w:tcPr>
            <w:tcW w:w="3799" w:type="dxa"/>
            <w:shd w:val="clear" w:color="auto" w:fill="auto"/>
            <w:vAlign w:val="center"/>
          </w:tcPr>
          <w:p w14:paraId="17A8540D" w14:textId="77777777" w:rsidR="00F809B6" w:rsidRPr="0027502F" w:rsidRDefault="00F809B6" w:rsidP="00737A16">
            <w:pPr>
              <w:autoSpaceDE w:val="0"/>
              <w:autoSpaceDN w:val="0"/>
              <w:adjustRightInd w:val="0"/>
              <w:rPr>
                <w:sz w:val="22"/>
                <w:szCs w:val="22"/>
              </w:rPr>
            </w:pPr>
            <w:r w:rsidRPr="0027502F">
              <w:rPr>
                <w:sz w:val="22"/>
                <w:szCs w:val="22"/>
              </w:rPr>
              <w:t>Atsparumas grybeliams ir bakterijoms</w:t>
            </w:r>
          </w:p>
        </w:tc>
        <w:tc>
          <w:tcPr>
            <w:tcW w:w="2790" w:type="dxa"/>
            <w:shd w:val="clear" w:color="auto" w:fill="auto"/>
            <w:vAlign w:val="center"/>
          </w:tcPr>
          <w:p w14:paraId="2FAD42DA" w14:textId="77777777" w:rsidR="00F809B6" w:rsidRPr="0027502F" w:rsidRDefault="00F809B6" w:rsidP="00737A16">
            <w:pPr>
              <w:autoSpaceDE w:val="0"/>
              <w:autoSpaceDN w:val="0"/>
              <w:adjustRightInd w:val="0"/>
              <w:rPr>
                <w:sz w:val="22"/>
                <w:szCs w:val="22"/>
              </w:rPr>
            </w:pPr>
            <w:r w:rsidRPr="0027502F">
              <w:rPr>
                <w:sz w:val="22"/>
                <w:szCs w:val="22"/>
              </w:rPr>
              <w:t>ISO 846: Dalis C</w:t>
            </w:r>
          </w:p>
        </w:tc>
        <w:tc>
          <w:tcPr>
            <w:tcW w:w="2053" w:type="dxa"/>
            <w:shd w:val="clear" w:color="auto" w:fill="auto"/>
            <w:vAlign w:val="center"/>
          </w:tcPr>
          <w:p w14:paraId="24EA6DA7" w14:textId="77777777" w:rsidR="00F809B6" w:rsidRPr="0027502F" w:rsidRDefault="00F809B6" w:rsidP="00737A16">
            <w:pPr>
              <w:autoSpaceDE w:val="0"/>
              <w:autoSpaceDN w:val="0"/>
              <w:adjustRightInd w:val="0"/>
              <w:rPr>
                <w:sz w:val="22"/>
                <w:szCs w:val="22"/>
              </w:rPr>
            </w:pPr>
            <w:r w:rsidRPr="0027502F">
              <w:rPr>
                <w:sz w:val="22"/>
                <w:szCs w:val="22"/>
              </w:rPr>
              <w:t>Neskatina gyvavimo</w:t>
            </w:r>
          </w:p>
        </w:tc>
      </w:tr>
      <w:tr w:rsidR="00F809B6" w:rsidRPr="0027502F" w14:paraId="2DABA9FC" w14:textId="77777777" w:rsidTr="00737A16">
        <w:trPr>
          <w:trHeight w:val="422"/>
          <w:jc w:val="center"/>
        </w:trPr>
        <w:tc>
          <w:tcPr>
            <w:tcW w:w="3799" w:type="dxa"/>
            <w:shd w:val="clear" w:color="auto" w:fill="auto"/>
            <w:vAlign w:val="center"/>
          </w:tcPr>
          <w:p w14:paraId="76A2F94E" w14:textId="77777777" w:rsidR="00F809B6" w:rsidRPr="0027502F" w:rsidRDefault="00F809B6" w:rsidP="00737A16">
            <w:pPr>
              <w:autoSpaceDE w:val="0"/>
              <w:autoSpaceDN w:val="0"/>
              <w:adjustRightInd w:val="0"/>
              <w:rPr>
                <w:sz w:val="22"/>
                <w:szCs w:val="22"/>
              </w:rPr>
            </w:pPr>
            <w:r w:rsidRPr="0027502F">
              <w:rPr>
                <w:sz w:val="22"/>
                <w:szCs w:val="22"/>
              </w:rPr>
              <w:t>Šiluminė varža</w:t>
            </w:r>
          </w:p>
          <w:p w14:paraId="65430FBB" w14:textId="77777777" w:rsidR="00F809B6" w:rsidRPr="0027502F" w:rsidRDefault="00F809B6" w:rsidP="00737A16">
            <w:pPr>
              <w:autoSpaceDE w:val="0"/>
              <w:autoSpaceDN w:val="0"/>
              <w:adjustRightInd w:val="0"/>
              <w:rPr>
                <w:sz w:val="22"/>
                <w:szCs w:val="22"/>
              </w:rPr>
            </w:pPr>
            <w:r w:rsidRPr="0027502F">
              <w:rPr>
                <w:sz w:val="22"/>
                <w:szCs w:val="22"/>
              </w:rPr>
              <w:t>Tinkamumas šildomoms grindims</w:t>
            </w:r>
          </w:p>
        </w:tc>
        <w:tc>
          <w:tcPr>
            <w:tcW w:w="2790" w:type="dxa"/>
            <w:shd w:val="clear" w:color="auto" w:fill="auto"/>
            <w:vAlign w:val="center"/>
          </w:tcPr>
          <w:p w14:paraId="58BF7670" w14:textId="77777777" w:rsidR="00F809B6" w:rsidRPr="0027502F" w:rsidRDefault="00F809B6" w:rsidP="00737A16">
            <w:pPr>
              <w:autoSpaceDE w:val="0"/>
              <w:autoSpaceDN w:val="0"/>
              <w:adjustRightInd w:val="0"/>
              <w:rPr>
                <w:sz w:val="22"/>
                <w:szCs w:val="22"/>
              </w:rPr>
            </w:pPr>
            <w:r w:rsidRPr="0027502F">
              <w:rPr>
                <w:sz w:val="22"/>
                <w:szCs w:val="22"/>
              </w:rPr>
              <w:t>EN ISO 10456</w:t>
            </w:r>
          </w:p>
        </w:tc>
        <w:tc>
          <w:tcPr>
            <w:tcW w:w="2053" w:type="dxa"/>
            <w:shd w:val="clear" w:color="auto" w:fill="auto"/>
            <w:vAlign w:val="center"/>
          </w:tcPr>
          <w:p w14:paraId="442F8A0B" w14:textId="77777777" w:rsidR="00F809B6" w:rsidRPr="0027502F" w:rsidRDefault="00F809B6" w:rsidP="00737A16">
            <w:pPr>
              <w:autoSpaceDE w:val="0"/>
              <w:autoSpaceDN w:val="0"/>
              <w:adjustRightInd w:val="0"/>
              <w:ind w:right="-111"/>
              <w:rPr>
                <w:sz w:val="22"/>
                <w:szCs w:val="22"/>
              </w:rPr>
            </w:pPr>
            <w:proofErr w:type="spellStart"/>
            <w:r w:rsidRPr="0027502F">
              <w:rPr>
                <w:sz w:val="22"/>
                <w:szCs w:val="22"/>
              </w:rPr>
              <w:t>Apyt</w:t>
            </w:r>
            <w:proofErr w:type="spellEnd"/>
            <w:r w:rsidRPr="0027502F">
              <w:rPr>
                <w:sz w:val="22"/>
                <w:szCs w:val="22"/>
              </w:rPr>
              <w:t>. 0.01m2 K/W</w:t>
            </w:r>
          </w:p>
          <w:p w14:paraId="6ECF9C4A" w14:textId="77777777" w:rsidR="00F809B6" w:rsidRPr="0027502F" w:rsidRDefault="00F809B6" w:rsidP="00737A16">
            <w:pPr>
              <w:autoSpaceDE w:val="0"/>
              <w:autoSpaceDN w:val="0"/>
              <w:adjustRightInd w:val="0"/>
              <w:rPr>
                <w:sz w:val="22"/>
                <w:szCs w:val="22"/>
              </w:rPr>
            </w:pPr>
            <w:r w:rsidRPr="0027502F">
              <w:rPr>
                <w:sz w:val="22"/>
                <w:szCs w:val="22"/>
              </w:rPr>
              <w:t>Tinkama iki 27°C</w:t>
            </w:r>
          </w:p>
        </w:tc>
      </w:tr>
      <w:tr w:rsidR="00F809B6" w:rsidRPr="0027502F" w14:paraId="5652990B" w14:textId="77777777" w:rsidTr="00737A16">
        <w:trPr>
          <w:trHeight w:val="323"/>
          <w:jc w:val="center"/>
        </w:trPr>
        <w:tc>
          <w:tcPr>
            <w:tcW w:w="3799" w:type="dxa"/>
            <w:shd w:val="clear" w:color="auto" w:fill="auto"/>
            <w:vAlign w:val="center"/>
          </w:tcPr>
          <w:p w14:paraId="2DA4FFFD" w14:textId="77777777" w:rsidR="00F809B6" w:rsidRPr="0027502F" w:rsidRDefault="00F809B6" w:rsidP="00737A16">
            <w:pPr>
              <w:autoSpaceDE w:val="0"/>
              <w:autoSpaceDN w:val="0"/>
              <w:adjustRightInd w:val="0"/>
              <w:rPr>
                <w:sz w:val="22"/>
                <w:szCs w:val="22"/>
              </w:rPr>
            </w:pPr>
            <w:r w:rsidRPr="0027502F">
              <w:rPr>
                <w:sz w:val="22"/>
                <w:szCs w:val="22"/>
              </w:rPr>
              <w:t>Kiekis, kurį galima perdirbti</w:t>
            </w:r>
          </w:p>
        </w:tc>
        <w:tc>
          <w:tcPr>
            <w:tcW w:w="2790" w:type="dxa"/>
            <w:shd w:val="clear" w:color="auto" w:fill="auto"/>
            <w:vAlign w:val="center"/>
          </w:tcPr>
          <w:p w14:paraId="2DFD65C7" w14:textId="77777777" w:rsidR="00F809B6" w:rsidRPr="0027502F" w:rsidRDefault="00F809B6" w:rsidP="00737A16">
            <w:pPr>
              <w:autoSpaceDE w:val="0"/>
              <w:autoSpaceDN w:val="0"/>
              <w:adjustRightInd w:val="0"/>
              <w:rPr>
                <w:sz w:val="22"/>
                <w:szCs w:val="22"/>
              </w:rPr>
            </w:pPr>
            <w:r w:rsidRPr="0027502F">
              <w:rPr>
                <w:sz w:val="22"/>
                <w:szCs w:val="22"/>
              </w:rPr>
              <w:t>—</w:t>
            </w:r>
          </w:p>
        </w:tc>
        <w:tc>
          <w:tcPr>
            <w:tcW w:w="2053" w:type="dxa"/>
            <w:shd w:val="clear" w:color="auto" w:fill="auto"/>
            <w:vAlign w:val="center"/>
          </w:tcPr>
          <w:p w14:paraId="6D36471A" w14:textId="77777777" w:rsidR="00F809B6" w:rsidRPr="0027502F" w:rsidRDefault="00F809B6" w:rsidP="00737A16">
            <w:pPr>
              <w:autoSpaceDE w:val="0"/>
              <w:autoSpaceDN w:val="0"/>
              <w:adjustRightInd w:val="0"/>
              <w:rPr>
                <w:sz w:val="22"/>
                <w:szCs w:val="22"/>
              </w:rPr>
            </w:pPr>
            <w:r w:rsidRPr="0027502F">
              <w:rPr>
                <w:sz w:val="22"/>
                <w:szCs w:val="22"/>
              </w:rPr>
              <w:t xml:space="preserve">100%, </w:t>
            </w:r>
          </w:p>
        </w:tc>
      </w:tr>
      <w:tr w:rsidR="00F809B6" w:rsidRPr="0027502F" w14:paraId="2EC04EFE" w14:textId="77777777" w:rsidTr="00737A16">
        <w:trPr>
          <w:trHeight w:val="323"/>
          <w:jc w:val="center"/>
        </w:trPr>
        <w:tc>
          <w:tcPr>
            <w:tcW w:w="3799" w:type="dxa"/>
            <w:shd w:val="clear" w:color="auto" w:fill="auto"/>
            <w:vAlign w:val="center"/>
          </w:tcPr>
          <w:p w14:paraId="39C62AB7" w14:textId="77777777" w:rsidR="00F809B6" w:rsidRPr="0027502F" w:rsidRDefault="00F809B6" w:rsidP="00737A16">
            <w:pPr>
              <w:autoSpaceDE w:val="0"/>
              <w:autoSpaceDN w:val="0"/>
              <w:adjustRightInd w:val="0"/>
              <w:rPr>
                <w:sz w:val="22"/>
                <w:szCs w:val="22"/>
              </w:rPr>
            </w:pPr>
            <w:r w:rsidRPr="0027502F">
              <w:rPr>
                <w:sz w:val="22"/>
                <w:szCs w:val="22"/>
              </w:rPr>
              <w:t>Plastifikatoriai</w:t>
            </w:r>
          </w:p>
        </w:tc>
        <w:tc>
          <w:tcPr>
            <w:tcW w:w="2790" w:type="dxa"/>
            <w:shd w:val="clear" w:color="auto" w:fill="auto"/>
            <w:vAlign w:val="center"/>
          </w:tcPr>
          <w:p w14:paraId="026181A8" w14:textId="77777777" w:rsidR="00F809B6" w:rsidRPr="0027502F" w:rsidRDefault="00F809B6" w:rsidP="00737A16">
            <w:pPr>
              <w:autoSpaceDE w:val="0"/>
              <w:autoSpaceDN w:val="0"/>
              <w:adjustRightInd w:val="0"/>
              <w:rPr>
                <w:sz w:val="22"/>
                <w:szCs w:val="22"/>
              </w:rPr>
            </w:pPr>
            <w:r w:rsidRPr="0027502F">
              <w:rPr>
                <w:sz w:val="22"/>
                <w:szCs w:val="22"/>
              </w:rPr>
              <w:t>—</w:t>
            </w:r>
          </w:p>
        </w:tc>
        <w:tc>
          <w:tcPr>
            <w:tcW w:w="2053" w:type="dxa"/>
            <w:shd w:val="clear" w:color="auto" w:fill="auto"/>
            <w:vAlign w:val="center"/>
          </w:tcPr>
          <w:p w14:paraId="71B7AEF8" w14:textId="77777777" w:rsidR="00F809B6" w:rsidRPr="0027502F" w:rsidRDefault="00F809B6" w:rsidP="00737A16">
            <w:pPr>
              <w:autoSpaceDE w:val="0"/>
              <w:autoSpaceDN w:val="0"/>
              <w:adjustRightInd w:val="0"/>
              <w:rPr>
                <w:sz w:val="22"/>
                <w:szCs w:val="22"/>
              </w:rPr>
            </w:pPr>
            <w:r w:rsidRPr="0027502F">
              <w:rPr>
                <w:sz w:val="22"/>
                <w:szCs w:val="22"/>
              </w:rPr>
              <w:t xml:space="preserve">Be </w:t>
            </w:r>
            <w:proofErr w:type="spellStart"/>
            <w:r w:rsidRPr="0027502F">
              <w:rPr>
                <w:sz w:val="22"/>
                <w:szCs w:val="22"/>
              </w:rPr>
              <w:t>ftalatų</w:t>
            </w:r>
            <w:proofErr w:type="spellEnd"/>
          </w:p>
        </w:tc>
      </w:tr>
      <w:tr w:rsidR="00F809B6" w:rsidRPr="0027502F" w14:paraId="7E4FA8F5" w14:textId="77777777" w:rsidTr="00737A16">
        <w:trPr>
          <w:trHeight w:val="323"/>
          <w:jc w:val="center"/>
        </w:trPr>
        <w:tc>
          <w:tcPr>
            <w:tcW w:w="3799" w:type="dxa"/>
            <w:shd w:val="clear" w:color="auto" w:fill="auto"/>
            <w:vAlign w:val="center"/>
          </w:tcPr>
          <w:p w14:paraId="22A32A3C" w14:textId="77777777" w:rsidR="00F809B6" w:rsidRPr="0027502F" w:rsidRDefault="00F809B6" w:rsidP="00737A16">
            <w:pPr>
              <w:autoSpaceDE w:val="0"/>
              <w:autoSpaceDN w:val="0"/>
              <w:adjustRightInd w:val="0"/>
              <w:rPr>
                <w:sz w:val="22"/>
                <w:szCs w:val="22"/>
              </w:rPr>
            </w:pPr>
            <w:r w:rsidRPr="0027502F">
              <w:rPr>
                <w:sz w:val="22"/>
                <w:szCs w:val="22"/>
              </w:rPr>
              <w:t>Bendros Lakiųjų organinių junginių (VOC) emisijos</w:t>
            </w:r>
          </w:p>
        </w:tc>
        <w:tc>
          <w:tcPr>
            <w:tcW w:w="2790" w:type="dxa"/>
            <w:shd w:val="clear" w:color="auto" w:fill="auto"/>
            <w:vAlign w:val="center"/>
          </w:tcPr>
          <w:p w14:paraId="68980FF8" w14:textId="77777777" w:rsidR="00F809B6" w:rsidRPr="0027502F" w:rsidRDefault="00F809B6" w:rsidP="00737A16">
            <w:pPr>
              <w:autoSpaceDE w:val="0"/>
              <w:autoSpaceDN w:val="0"/>
              <w:adjustRightInd w:val="0"/>
              <w:rPr>
                <w:sz w:val="22"/>
                <w:szCs w:val="22"/>
              </w:rPr>
            </w:pPr>
            <w:r w:rsidRPr="0027502F">
              <w:rPr>
                <w:sz w:val="22"/>
                <w:szCs w:val="22"/>
              </w:rPr>
              <w:t>ISO 16000-6</w:t>
            </w:r>
          </w:p>
        </w:tc>
        <w:tc>
          <w:tcPr>
            <w:tcW w:w="2053" w:type="dxa"/>
            <w:shd w:val="clear" w:color="auto" w:fill="auto"/>
            <w:vAlign w:val="center"/>
          </w:tcPr>
          <w:p w14:paraId="2CA98492" w14:textId="77777777" w:rsidR="00F809B6" w:rsidRPr="0027502F" w:rsidRDefault="00F809B6" w:rsidP="00737A16">
            <w:pPr>
              <w:autoSpaceDE w:val="0"/>
              <w:autoSpaceDN w:val="0"/>
              <w:adjustRightInd w:val="0"/>
              <w:rPr>
                <w:sz w:val="22"/>
                <w:szCs w:val="22"/>
              </w:rPr>
            </w:pPr>
            <w:r w:rsidRPr="0027502F">
              <w:rPr>
                <w:sz w:val="22"/>
                <w:szCs w:val="22"/>
              </w:rPr>
              <w:t xml:space="preserve">&lt; 10 </w:t>
            </w:r>
            <w:proofErr w:type="spellStart"/>
            <w:r w:rsidRPr="0027502F">
              <w:rPr>
                <w:sz w:val="22"/>
                <w:szCs w:val="22"/>
              </w:rPr>
              <w:t>μg</w:t>
            </w:r>
            <w:proofErr w:type="spellEnd"/>
            <w:r w:rsidRPr="0027502F">
              <w:rPr>
                <w:sz w:val="22"/>
                <w:szCs w:val="22"/>
              </w:rPr>
              <w:t>/m³ (po 28 dienų)</w:t>
            </w:r>
          </w:p>
        </w:tc>
      </w:tr>
      <w:tr w:rsidR="00F809B6" w:rsidRPr="0027502F" w14:paraId="16028F22" w14:textId="77777777" w:rsidTr="00737A16">
        <w:trPr>
          <w:trHeight w:val="323"/>
          <w:jc w:val="center"/>
        </w:trPr>
        <w:tc>
          <w:tcPr>
            <w:tcW w:w="3799" w:type="dxa"/>
            <w:shd w:val="clear" w:color="auto" w:fill="auto"/>
            <w:vAlign w:val="center"/>
          </w:tcPr>
          <w:p w14:paraId="5111A9A0" w14:textId="77777777" w:rsidR="00F809B6" w:rsidRPr="0027502F" w:rsidRDefault="00F809B6" w:rsidP="00737A16">
            <w:pPr>
              <w:autoSpaceDE w:val="0"/>
              <w:autoSpaceDN w:val="0"/>
              <w:adjustRightInd w:val="0"/>
              <w:rPr>
                <w:sz w:val="22"/>
                <w:szCs w:val="22"/>
              </w:rPr>
            </w:pPr>
            <w:r w:rsidRPr="0027502F">
              <w:rPr>
                <w:sz w:val="22"/>
                <w:szCs w:val="22"/>
              </w:rPr>
              <w:t>Vidaus patalpų oro kokybė</w:t>
            </w:r>
          </w:p>
        </w:tc>
        <w:tc>
          <w:tcPr>
            <w:tcW w:w="2790" w:type="dxa"/>
            <w:shd w:val="clear" w:color="auto" w:fill="auto"/>
            <w:vAlign w:val="center"/>
          </w:tcPr>
          <w:p w14:paraId="2DA54B3F" w14:textId="77777777" w:rsidR="00F809B6" w:rsidRPr="0027502F" w:rsidRDefault="00F809B6" w:rsidP="00737A16">
            <w:pPr>
              <w:autoSpaceDE w:val="0"/>
              <w:autoSpaceDN w:val="0"/>
              <w:adjustRightInd w:val="0"/>
              <w:rPr>
                <w:sz w:val="22"/>
                <w:szCs w:val="22"/>
              </w:rPr>
            </w:pPr>
          </w:p>
        </w:tc>
        <w:tc>
          <w:tcPr>
            <w:tcW w:w="2053" w:type="dxa"/>
            <w:shd w:val="clear" w:color="auto" w:fill="auto"/>
            <w:vAlign w:val="center"/>
          </w:tcPr>
          <w:p w14:paraId="39448DD9" w14:textId="77777777" w:rsidR="00F809B6" w:rsidRPr="0027502F" w:rsidRDefault="00F809B6" w:rsidP="00737A16">
            <w:pPr>
              <w:autoSpaceDE w:val="0"/>
              <w:autoSpaceDN w:val="0"/>
              <w:adjustRightInd w:val="0"/>
              <w:rPr>
                <w:sz w:val="22"/>
                <w:szCs w:val="22"/>
              </w:rPr>
            </w:pPr>
            <w:proofErr w:type="spellStart"/>
            <w:r w:rsidRPr="0027502F">
              <w:rPr>
                <w:sz w:val="22"/>
                <w:szCs w:val="22"/>
              </w:rPr>
              <w:t>Platinium</w:t>
            </w:r>
            <w:proofErr w:type="spellEnd"/>
            <w:r w:rsidRPr="0027502F">
              <w:rPr>
                <w:sz w:val="22"/>
                <w:szCs w:val="22"/>
              </w:rPr>
              <w:t xml:space="preserve"> </w:t>
            </w:r>
            <w:proofErr w:type="spellStart"/>
            <w:r w:rsidRPr="0027502F">
              <w:rPr>
                <w:sz w:val="22"/>
                <w:szCs w:val="22"/>
              </w:rPr>
              <w:t>standard</w:t>
            </w:r>
            <w:proofErr w:type="spellEnd"/>
          </w:p>
        </w:tc>
      </w:tr>
      <w:tr w:rsidR="00F809B6" w:rsidRPr="0027502F" w14:paraId="1B5B4E01" w14:textId="77777777" w:rsidTr="00737A16">
        <w:trPr>
          <w:trHeight w:val="323"/>
          <w:jc w:val="center"/>
        </w:trPr>
        <w:tc>
          <w:tcPr>
            <w:tcW w:w="3799" w:type="dxa"/>
            <w:shd w:val="clear" w:color="auto" w:fill="auto"/>
            <w:vAlign w:val="center"/>
          </w:tcPr>
          <w:p w14:paraId="7B39C1E5" w14:textId="77777777" w:rsidR="00F809B6" w:rsidRPr="0027502F" w:rsidRDefault="00F809B6" w:rsidP="00737A16">
            <w:pPr>
              <w:autoSpaceDE w:val="0"/>
              <w:autoSpaceDN w:val="0"/>
              <w:adjustRightInd w:val="0"/>
              <w:rPr>
                <w:sz w:val="22"/>
                <w:szCs w:val="22"/>
              </w:rPr>
            </w:pPr>
            <w:r w:rsidRPr="0027502F">
              <w:rPr>
                <w:sz w:val="22"/>
                <w:szCs w:val="22"/>
              </w:rPr>
              <w:t>Pristatymo forma</w:t>
            </w:r>
          </w:p>
        </w:tc>
        <w:tc>
          <w:tcPr>
            <w:tcW w:w="2790" w:type="dxa"/>
            <w:shd w:val="clear" w:color="auto" w:fill="auto"/>
            <w:vAlign w:val="center"/>
          </w:tcPr>
          <w:p w14:paraId="71D07762" w14:textId="77777777" w:rsidR="00F809B6" w:rsidRPr="0027502F" w:rsidRDefault="00F809B6" w:rsidP="00737A16">
            <w:pPr>
              <w:autoSpaceDE w:val="0"/>
              <w:autoSpaceDN w:val="0"/>
              <w:adjustRightInd w:val="0"/>
              <w:rPr>
                <w:sz w:val="22"/>
                <w:szCs w:val="22"/>
              </w:rPr>
            </w:pPr>
            <w:r w:rsidRPr="0027502F">
              <w:rPr>
                <w:sz w:val="22"/>
                <w:szCs w:val="22"/>
              </w:rPr>
              <w:t>ISO 24341 (EN 426)</w:t>
            </w:r>
          </w:p>
        </w:tc>
        <w:tc>
          <w:tcPr>
            <w:tcW w:w="2053" w:type="dxa"/>
            <w:shd w:val="clear" w:color="auto" w:fill="auto"/>
            <w:vAlign w:val="center"/>
          </w:tcPr>
          <w:p w14:paraId="6580DAEB" w14:textId="77777777" w:rsidR="00F809B6" w:rsidRPr="0027502F" w:rsidRDefault="00F809B6" w:rsidP="00737A16">
            <w:pPr>
              <w:autoSpaceDE w:val="0"/>
              <w:autoSpaceDN w:val="0"/>
              <w:adjustRightInd w:val="0"/>
              <w:ind w:right="-111"/>
              <w:rPr>
                <w:sz w:val="22"/>
                <w:szCs w:val="22"/>
              </w:rPr>
            </w:pPr>
            <w:r w:rsidRPr="0027502F">
              <w:rPr>
                <w:sz w:val="22"/>
                <w:szCs w:val="22"/>
              </w:rPr>
              <w:t>Rulonai: 25lm x 2m</w:t>
            </w:r>
          </w:p>
        </w:tc>
      </w:tr>
      <w:tr w:rsidR="00F809B6" w:rsidRPr="0027502F" w14:paraId="7A1A0CEA" w14:textId="77777777" w:rsidTr="00737A16">
        <w:trPr>
          <w:trHeight w:val="323"/>
          <w:jc w:val="center"/>
        </w:trPr>
        <w:tc>
          <w:tcPr>
            <w:tcW w:w="3799" w:type="dxa"/>
            <w:shd w:val="clear" w:color="auto" w:fill="auto"/>
            <w:vAlign w:val="center"/>
          </w:tcPr>
          <w:p w14:paraId="18CC2DAB" w14:textId="77777777" w:rsidR="00F809B6" w:rsidRPr="0027502F" w:rsidRDefault="00F809B6" w:rsidP="00737A16">
            <w:pPr>
              <w:autoSpaceDE w:val="0"/>
              <w:autoSpaceDN w:val="0"/>
              <w:adjustRightInd w:val="0"/>
              <w:rPr>
                <w:sz w:val="22"/>
                <w:szCs w:val="22"/>
              </w:rPr>
            </w:pPr>
            <w:r w:rsidRPr="0027502F">
              <w:rPr>
                <w:sz w:val="22"/>
                <w:szCs w:val="22"/>
              </w:rPr>
              <w:t>Spalvos</w:t>
            </w:r>
          </w:p>
        </w:tc>
        <w:tc>
          <w:tcPr>
            <w:tcW w:w="2790" w:type="dxa"/>
            <w:shd w:val="clear" w:color="auto" w:fill="auto"/>
            <w:vAlign w:val="center"/>
          </w:tcPr>
          <w:p w14:paraId="6C00C087" w14:textId="77777777" w:rsidR="00F809B6" w:rsidRPr="0027502F" w:rsidRDefault="00F809B6" w:rsidP="00737A16">
            <w:pPr>
              <w:autoSpaceDE w:val="0"/>
              <w:autoSpaceDN w:val="0"/>
              <w:adjustRightInd w:val="0"/>
              <w:rPr>
                <w:sz w:val="22"/>
                <w:szCs w:val="22"/>
              </w:rPr>
            </w:pPr>
            <w:r w:rsidRPr="0027502F">
              <w:rPr>
                <w:sz w:val="22"/>
                <w:szCs w:val="22"/>
              </w:rPr>
              <w:t>—</w:t>
            </w:r>
          </w:p>
        </w:tc>
        <w:tc>
          <w:tcPr>
            <w:tcW w:w="2053" w:type="dxa"/>
            <w:shd w:val="clear" w:color="auto" w:fill="auto"/>
            <w:vAlign w:val="center"/>
          </w:tcPr>
          <w:p w14:paraId="73E6D8DA" w14:textId="77777777" w:rsidR="00F809B6" w:rsidRPr="0027502F" w:rsidRDefault="00F809B6" w:rsidP="00737A16">
            <w:pPr>
              <w:autoSpaceDE w:val="0"/>
              <w:autoSpaceDN w:val="0"/>
              <w:adjustRightInd w:val="0"/>
              <w:rPr>
                <w:sz w:val="22"/>
                <w:szCs w:val="22"/>
              </w:rPr>
            </w:pPr>
            <w:r w:rsidRPr="0027502F">
              <w:rPr>
                <w:sz w:val="22"/>
                <w:szCs w:val="22"/>
              </w:rPr>
              <w:t>8</w:t>
            </w:r>
          </w:p>
        </w:tc>
      </w:tr>
    </w:tbl>
    <w:p w14:paraId="546E7899" w14:textId="77777777" w:rsidR="00F809B6" w:rsidRPr="0027502F" w:rsidRDefault="00F809B6" w:rsidP="00F809B6">
      <w:pPr>
        <w:pStyle w:val="Betarp"/>
        <w:jc w:val="center"/>
        <w:rPr>
          <w:rFonts w:ascii="Times New Roman" w:hAnsi="Times New Roman" w:cs="Times New Roman"/>
          <w:b/>
          <w:color w:val="000000"/>
        </w:rPr>
      </w:pPr>
      <w:r w:rsidRPr="0027502F">
        <w:rPr>
          <w:rFonts w:ascii="Times New Roman" w:hAnsi="Times New Roman" w:cs="Times New Roman"/>
          <w:b/>
          <w:bCs/>
          <w:noProof/>
          <w:lang w:eastAsia="lt-LT"/>
        </w:rPr>
        <w:drawing>
          <wp:inline distT="0" distB="0" distL="0" distR="0" wp14:anchorId="30BF965E" wp14:editId="0B798264">
            <wp:extent cx="2571750" cy="2571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1750" cy="2571750"/>
                    </a:xfrm>
                    <a:prstGeom prst="rect">
                      <a:avLst/>
                    </a:prstGeom>
                  </pic:spPr>
                </pic:pic>
              </a:graphicData>
            </a:graphic>
          </wp:inline>
        </w:drawing>
      </w:r>
    </w:p>
    <w:p w14:paraId="18946568" w14:textId="77777777" w:rsidR="000B50CE" w:rsidRPr="0027502F" w:rsidRDefault="000B50CE" w:rsidP="00F809B6">
      <w:pPr>
        <w:pStyle w:val="Betarp"/>
        <w:jc w:val="center"/>
        <w:rPr>
          <w:rFonts w:ascii="Times New Roman" w:hAnsi="Times New Roman" w:cs="Times New Roman"/>
          <w:b/>
          <w:color w:val="000000"/>
        </w:rPr>
      </w:pPr>
    </w:p>
    <w:p w14:paraId="273E8CC2" w14:textId="6A4C5CEC" w:rsidR="000B50CE" w:rsidRPr="0027502F" w:rsidRDefault="000B50CE" w:rsidP="00100724">
      <w:pPr>
        <w:pStyle w:val="prastasiniatinklio"/>
        <w:numPr>
          <w:ilvl w:val="0"/>
          <w:numId w:val="11"/>
        </w:numPr>
        <w:shd w:val="clear" w:color="auto" w:fill="FFFFFF"/>
        <w:spacing w:before="0" w:beforeAutospacing="0" w:after="0" w:afterAutospacing="0"/>
        <w:rPr>
          <w:b/>
          <w:color w:val="222222"/>
          <w:sz w:val="22"/>
          <w:szCs w:val="22"/>
        </w:rPr>
      </w:pPr>
      <w:bookmarkStart w:id="1" w:name="_Hlk103593005"/>
      <w:r w:rsidRPr="0027502F">
        <w:rPr>
          <w:b/>
          <w:color w:val="000000"/>
          <w:sz w:val="22"/>
          <w:szCs w:val="22"/>
        </w:rPr>
        <w:t>Homogeninės PVC dangos specifikacija:</w:t>
      </w:r>
      <w:bookmarkEnd w:id="1"/>
    </w:p>
    <w:tbl>
      <w:tblPr>
        <w:tblStyle w:val="Lentelstinklelis"/>
        <w:tblW w:w="0" w:type="auto"/>
        <w:tblInd w:w="704" w:type="dxa"/>
        <w:tblLook w:val="04A0" w:firstRow="1" w:lastRow="0" w:firstColumn="1" w:lastColumn="0" w:noHBand="0" w:noVBand="1"/>
      </w:tblPr>
      <w:tblGrid>
        <w:gridCol w:w="3118"/>
        <w:gridCol w:w="3066"/>
        <w:gridCol w:w="2551"/>
      </w:tblGrid>
      <w:tr w:rsidR="000B50CE" w:rsidRPr="0027502F" w14:paraId="78AA29A3" w14:textId="77777777" w:rsidTr="00737A16">
        <w:tc>
          <w:tcPr>
            <w:tcW w:w="6184" w:type="dxa"/>
            <w:gridSpan w:val="2"/>
            <w:tcBorders>
              <w:top w:val="single" w:sz="4" w:space="0" w:color="auto"/>
              <w:left w:val="single" w:sz="4" w:space="0" w:color="auto"/>
              <w:bottom w:val="single" w:sz="4" w:space="0" w:color="auto"/>
              <w:right w:val="single" w:sz="4" w:space="0" w:color="auto"/>
            </w:tcBorders>
            <w:vAlign w:val="center"/>
            <w:hideMark/>
          </w:tcPr>
          <w:p w14:paraId="25AAC159" w14:textId="77777777" w:rsidR="000B50CE" w:rsidRPr="0027502F" w:rsidRDefault="000B50CE" w:rsidP="00737A16">
            <w:pPr>
              <w:autoSpaceDE w:val="0"/>
              <w:autoSpaceDN w:val="0"/>
              <w:adjustRightInd w:val="0"/>
              <w:jc w:val="center"/>
              <w:rPr>
                <w:sz w:val="22"/>
                <w:szCs w:val="22"/>
              </w:rPr>
            </w:pPr>
            <w:r w:rsidRPr="0027502F">
              <w:rPr>
                <w:b/>
                <w:bCs/>
                <w:sz w:val="22"/>
                <w:szCs w:val="22"/>
              </w:rPr>
              <w:t>Standartai</w:t>
            </w:r>
          </w:p>
        </w:tc>
        <w:tc>
          <w:tcPr>
            <w:tcW w:w="2551" w:type="dxa"/>
            <w:tcBorders>
              <w:top w:val="single" w:sz="4" w:space="0" w:color="auto"/>
              <w:left w:val="single" w:sz="4" w:space="0" w:color="auto"/>
              <w:bottom w:val="single" w:sz="4" w:space="0" w:color="auto"/>
              <w:right w:val="single" w:sz="4" w:space="0" w:color="auto"/>
            </w:tcBorders>
            <w:vAlign w:val="center"/>
          </w:tcPr>
          <w:p w14:paraId="22C84921" w14:textId="77777777" w:rsidR="000B50CE" w:rsidRPr="0027502F" w:rsidRDefault="000B50CE" w:rsidP="00737A16">
            <w:pPr>
              <w:autoSpaceDE w:val="0"/>
              <w:autoSpaceDN w:val="0"/>
              <w:adjustRightInd w:val="0"/>
              <w:jc w:val="center"/>
              <w:rPr>
                <w:b/>
                <w:bCs/>
                <w:sz w:val="22"/>
                <w:szCs w:val="22"/>
              </w:rPr>
            </w:pPr>
            <w:r w:rsidRPr="0027502F">
              <w:rPr>
                <w:b/>
                <w:bCs/>
                <w:sz w:val="22"/>
                <w:szCs w:val="22"/>
              </w:rPr>
              <w:t>Rezultatas</w:t>
            </w:r>
          </w:p>
        </w:tc>
      </w:tr>
      <w:tr w:rsidR="000B50CE" w:rsidRPr="0027502F" w14:paraId="721403D4" w14:textId="77777777" w:rsidTr="00737A16">
        <w:tc>
          <w:tcPr>
            <w:tcW w:w="3118" w:type="dxa"/>
            <w:vMerge w:val="restart"/>
            <w:tcBorders>
              <w:top w:val="single" w:sz="4" w:space="0" w:color="auto"/>
              <w:left w:val="single" w:sz="4" w:space="0" w:color="auto"/>
              <w:bottom w:val="single" w:sz="4" w:space="0" w:color="auto"/>
              <w:right w:val="single" w:sz="4" w:space="0" w:color="auto"/>
            </w:tcBorders>
            <w:vAlign w:val="center"/>
            <w:hideMark/>
          </w:tcPr>
          <w:p w14:paraId="330C4A53" w14:textId="77777777" w:rsidR="000B50CE" w:rsidRPr="0027502F" w:rsidRDefault="000B50CE" w:rsidP="00737A16">
            <w:pPr>
              <w:autoSpaceDE w:val="0"/>
              <w:autoSpaceDN w:val="0"/>
              <w:adjustRightInd w:val="0"/>
              <w:rPr>
                <w:sz w:val="22"/>
                <w:szCs w:val="22"/>
              </w:rPr>
            </w:pPr>
            <w:r w:rsidRPr="0027502F">
              <w:rPr>
                <w:sz w:val="22"/>
                <w:szCs w:val="22"/>
              </w:rPr>
              <w:t>Klasifikavimas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798C3295" w14:textId="77777777" w:rsidR="000B50CE" w:rsidRPr="0027502F" w:rsidRDefault="000B50CE" w:rsidP="00737A16">
            <w:pPr>
              <w:autoSpaceDE w:val="0"/>
              <w:autoSpaceDN w:val="0"/>
              <w:adjustRightInd w:val="0"/>
              <w:ind w:firstLine="119"/>
              <w:rPr>
                <w:sz w:val="22"/>
                <w:szCs w:val="22"/>
              </w:rPr>
            </w:pPr>
            <w:r w:rsidRPr="0027502F">
              <w:rPr>
                <w:sz w:val="22"/>
                <w:szCs w:val="22"/>
              </w:rPr>
              <w:t>EN 685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27D7591" w14:textId="77777777" w:rsidR="000B50CE" w:rsidRPr="0027502F" w:rsidRDefault="000B50CE" w:rsidP="00737A16">
            <w:pPr>
              <w:autoSpaceDE w:val="0"/>
              <w:autoSpaceDN w:val="0"/>
              <w:adjustRightInd w:val="0"/>
              <w:ind w:firstLine="34"/>
              <w:rPr>
                <w:sz w:val="22"/>
                <w:szCs w:val="22"/>
              </w:rPr>
            </w:pPr>
            <w:r w:rsidRPr="0027502F">
              <w:rPr>
                <w:sz w:val="22"/>
                <w:szCs w:val="22"/>
              </w:rPr>
              <w:t>Klas</w:t>
            </w:r>
            <w:r w:rsidRPr="0027502F">
              <w:rPr>
                <w:rFonts w:eastAsia="TimesNewRoman"/>
                <w:sz w:val="22"/>
                <w:szCs w:val="22"/>
              </w:rPr>
              <w:t>ė</w:t>
            </w:r>
            <w:r w:rsidRPr="0027502F">
              <w:rPr>
                <w:sz w:val="22"/>
                <w:szCs w:val="22"/>
              </w:rPr>
              <w:t>s</w:t>
            </w:r>
          </w:p>
        </w:tc>
      </w:tr>
      <w:tr w:rsidR="000B50CE" w:rsidRPr="0027502F" w14:paraId="6A284429"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04E3D926"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340E4778" w14:textId="77777777" w:rsidR="000B50CE" w:rsidRPr="0027502F" w:rsidRDefault="000B50CE" w:rsidP="00737A16">
            <w:pPr>
              <w:autoSpaceDE w:val="0"/>
              <w:autoSpaceDN w:val="0"/>
              <w:adjustRightInd w:val="0"/>
              <w:ind w:firstLine="119"/>
              <w:rPr>
                <w:sz w:val="22"/>
                <w:szCs w:val="22"/>
              </w:rPr>
            </w:pPr>
            <w:r w:rsidRPr="0027502F">
              <w:rPr>
                <w:sz w:val="22"/>
                <w:szCs w:val="22"/>
              </w:rPr>
              <w:t>buitinis</w:t>
            </w:r>
          </w:p>
        </w:tc>
        <w:tc>
          <w:tcPr>
            <w:tcW w:w="2551" w:type="dxa"/>
            <w:tcBorders>
              <w:top w:val="single" w:sz="4" w:space="0" w:color="auto"/>
              <w:left w:val="single" w:sz="4" w:space="0" w:color="auto"/>
              <w:bottom w:val="single" w:sz="4" w:space="0" w:color="auto"/>
              <w:right w:val="single" w:sz="4" w:space="0" w:color="auto"/>
            </w:tcBorders>
            <w:vAlign w:val="center"/>
          </w:tcPr>
          <w:p w14:paraId="22D89712" w14:textId="77777777" w:rsidR="000B50CE" w:rsidRPr="0027502F" w:rsidRDefault="000B50CE" w:rsidP="00737A16">
            <w:pPr>
              <w:autoSpaceDE w:val="0"/>
              <w:autoSpaceDN w:val="0"/>
              <w:adjustRightInd w:val="0"/>
              <w:ind w:firstLine="34"/>
              <w:rPr>
                <w:sz w:val="22"/>
                <w:szCs w:val="22"/>
              </w:rPr>
            </w:pPr>
          </w:p>
        </w:tc>
      </w:tr>
      <w:tr w:rsidR="000B50CE" w:rsidRPr="0027502F" w14:paraId="163D5477"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25CBC2B2"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14F8EC6D" w14:textId="77777777" w:rsidR="000B50CE" w:rsidRPr="0027502F" w:rsidRDefault="000B50CE" w:rsidP="00737A16">
            <w:pPr>
              <w:autoSpaceDE w:val="0"/>
              <w:autoSpaceDN w:val="0"/>
              <w:adjustRightInd w:val="0"/>
              <w:ind w:firstLine="119"/>
              <w:rPr>
                <w:sz w:val="22"/>
                <w:szCs w:val="22"/>
              </w:rPr>
            </w:pPr>
            <w:r w:rsidRPr="0027502F">
              <w:rPr>
                <w:sz w:val="22"/>
                <w:szCs w:val="22"/>
              </w:rPr>
              <w:t>visuomeninis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92C932" w14:textId="77777777" w:rsidR="000B50CE" w:rsidRPr="0027502F" w:rsidRDefault="000B50CE" w:rsidP="00737A16">
            <w:pPr>
              <w:autoSpaceDE w:val="0"/>
              <w:autoSpaceDN w:val="0"/>
              <w:adjustRightInd w:val="0"/>
              <w:ind w:firstLine="34"/>
              <w:rPr>
                <w:sz w:val="22"/>
                <w:szCs w:val="22"/>
              </w:rPr>
            </w:pPr>
            <w:r w:rsidRPr="0027502F">
              <w:rPr>
                <w:sz w:val="22"/>
                <w:szCs w:val="22"/>
              </w:rPr>
              <w:t>34</w:t>
            </w:r>
          </w:p>
        </w:tc>
      </w:tr>
      <w:tr w:rsidR="000B50CE" w:rsidRPr="0027502F" w14:paraId="3DD8BB73"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49DE0FC7"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6710281F" w14:textId="77777777" w:rsidR="000B50CE" w:rsidRPr="0027502F" w:rsidRDefault="000B50CE" w:rsidP="00737A16">
            <w:pPr>
              <w:autoSpaceDE w:val="0"/>
              <w:autoSpaceDN w:val="0"/>
              <w:adjustRightInd w:val="0"/>
              <w:ind w:firstLine="119"/>
              <w:rPr>
                <w:sz w:val="22"/>
                <w:szCs w:val="22"/>
              </w:rPr>
            </w:pPr>
            <w:r w:rsidRPr="0027502F">
              <w:rPr>
                <w:sz w:val="22"/>
                <w:szCs w:val="22"/>
              </w:rPr>
              <w:t>gamybinis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1E01D80" w14:textId="77777777" w:rsidR="000B50CE" w:rsidRPr="0027502F" w:rsidRDefault="000B50CE" w:rsidP="00737A16">
            <w:pPr>
              <w:autoSpaceDE w:val="0"/>
              <w:autoSpaceDN w:val="0"/>
              <w:adjustRightInd w:val="0"/>
              <w:ind w:firstLine="34"/>
              <w:rPr>
                <w:sz w:val="22"/>
                <w:szCs w:val="22"/>
              </w:rPr>
            </w:pPr>
            <w:r w:rsidRPr="0027502F">
              <w:rPr>
                <w:sz w:val="22"/>
                <w:szCs w:val="22"/>
              </w:rPr>
              <w:t>43</w:t>
            </w:r>
          </w:p>
        </w:tc>
      </w:tr>
      <w:tr w:rsidR="000B50CE" w:rsidRPr="0027502F" w14:paraId="4F62154E"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3E9BFFAC" w14:textId="77777777" w:rsidR="000B50CE" w:rsidRPr="0027502F" w:rsidRDefault="000B50CE" w:rsidP="00737A16">
            <w:pPr>
              <w:autoSpaceDE w:val="0"/>
              <w:autoSpaceDN w:val="0"/>
              <w:adjustRightInd w:val="0"/>
              <w:rPr>
                <w:sz w:val="22"/>
                <w:szCs w:val="22"/>
              </w:rPr>
            </w:pPr>
            <w:r w:rsidRPr="0027502F">
              <w:rPr>
                <w:sz w:val="22"/>
                <w:szCs w:val="22"/>
              </w:rPr>
              <w:t>Bendras storis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01AC3B9C" w14:textId="77777777" w:rsidR="000B50CE" w:rsidRPr="0027502F" w:rsidRDefault="000B50CE" w:rsidP="00737A16">
            <w:pPr>
              <w:autoSpaceDE w:val="0"/>
              <w:autoSpaceDN w:val="0"/>
              <w:adjustRightInd w:val="0"/>
              <w:ind w:firstLine="119"/>
              <w:rPr>
                <w:sz w:val="22"/>
                <w:szCs w:val="22"/>
              </w:rPr>
            </w:pPr>
            <w:r w:rsidRPr="0027502F">
              <w:rPr>
                <w:sz w:val="22"/>
                <w:szCs w:val="22"/>
              </w:rPr>
              <w:t>EN428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7778625" w14:textId="77777777" w:rsidR="000B50CE" w:rsidRPr="0027502F" w:rsidRDefault="000B50CE" w:rsidP="00737A16">
            <w:pPr>
              <w:autoSpaceDE w:val="0"/>
              <w:autoSpaceDN w:val="0"/>
              <w:adjustRightInd w:val="0"/>
              <w:ind w:firstLine="34"/>
              <w:rPr>
                <w:sz w:val="22"/>
                <w:szCs w:val="22"/>
              </w:rPr>
            </w:pPr>
            <w:r w:rsidRPr="0027502F">
              <w:rPr>
                <w:sz w:val="22"/>
                <w:szCs w:val="22"/>
              </w:rPr>
              <w:t>2,00 mm</w:t>
            </w:r>
          </w:p>
        </w:tc>
      </w:tr>
      <w:tr w:rsidR="000B50CE" w:rsidRPr="0027502F" w14:paraId="59A2F530"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00D83658" w14:textId="77777777" w:rsidR="000B50CE" w:rsidRPr="0027502F" w:rsidRDefault="000B50CE" w:rsidP="00737A16">
            <w:pPr>
              <w:autoSpaceDE w:val="0"/>
              <w:autoSpaceDN w:val="0"/>
              <w:adjustRightInd w:val="0"/>
              <w:rPr>
                <w:sz w:val="22"/>
                <w:szCs w:val="22"/>
              </w:rPr>
            </w:pPr>
            <w:r w:rsidRPr="0027502F">
              <w:rPr>
                <w:sz w:val="22"/>
                <w:szCs w:val="22"/>
              </w:rPr>
              <w:t>Bendrasis svoris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01A97BC1" w14:textId="77777777" w:rsidR="000B50CE" w:rsidRPr="0027502F" w:rsidRDefault="000B50CE" w:rsidP="00737A16">
            <w:pPr>
              <w:autoSpaceDE w:val="0"/>
              <w:autoSpaceDN w:val="0"/>
              <w:adjustRightInd w:val="0"/>
              <w:ind w:firstLine="119"/>
              <w:rPr>
                <w:sz w:val="22"/>
                <w:szCs w:val="22"/>
              </w:rPr>
            </w:pPr>
            <w:r w:rsidRPr="0027502F">
              <w:rPr>
                <w:sz w:val="22"/>
                <w:szCs w:val="22"/>
              </w:rPr>
              <w:t>EN 430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DFD4DEA" w14:textId="77777777" w:rsidR="000B50CE" w:rsidRPr="0027502F" w:rsidRDefault="000B50CE" w:rsidP="00737A16">
            <w:pPr>
              <w:autoSpaceDE w:val="0"/>
              <w:autoSpaceDN w:val="0"/>
              <w:adjustRightInd w:val="0"/>
              <w:ind w:firstLine="34"/>
              <w:rPr>
                <w:sz w:val="22"/>
                <w:szCs w:val="22"/>
              </w:rPr>
            </w:pPr>
            <w:r w:rsidRPr="0027502F">
              <w:rPr>
                <w:sz w:val="22"/>
                <w:szCs w:val="22"/>
              </w:rPr>
              <w:t>3 000 g/m2</w:t>
            </w:r>
          </w:p>
        </w:tc>
      </w:tr>
      <w:tr w:rsidR="000B50CE" w:rsidRPr="0027502F" w14:paraId="63315DA1"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5BA52899" w14:textId="77777777" w:rsidR="000B50CE" w:rsidRPr="0027502F" w:rsidRDefault="000B50CE" w:rsidP="00737A16">
            <w:pPr>
              <w:autoSpaceDE w:val="0"/>
              <w:autoSpaceDN w:val="0"/>
              <w:adjustRightInd w:val="0"/>
              <w:rPr>
                <w:sz w:val="22"/>
                <w:szCs w:val="22"/>
              </w:rPr>
            </w:pPr>
            <w:r w:rsidRPr="0027502F">
              <w:rPr>
                <w:sz w:val="22"/>
                <w:szCs w:val="22"/>
              </w:rPr>
              <w:t>Storio netekimas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6A136094" w14:textId="77777777" w:rsidR="000B50CE" w:rsidRPr="0027502F" w:rsidRDefault="000B50CE" w:rsidP="00737A16">
            <w:pPr>
              <w:autoSpaceDE w:val="0"/>
              <w:autoSpaceDN w:val="0"/>
              <w:adjustRightInd w:val="0"/>
              <w:ind w:firstLine="119"/>
              <w:rPr>
                <w:sz w:val="22"/>
                <w:szCs w:val="22"/>
              </w:rPr>
            </w:pPr>
            <w:r w:rsidRPr="0027502F">
              <w:rPr>
                <w:sz w:val="22"/>
                <w:szCs w:val="22"/>
              </w:rPr>
              <w:t>EN 660-1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6CF64B" w14:textId="77777777" w:rsidR="000B50CE" w:rsidRPr="0027502F" w:rsidRDefault="000B50CE" w:rsidP="00737A16">
            <w:pPr>
              <w:autoSpaceDE w:val="0"/>
              <w:autoSpaceDN w:val="0"/>
              <w:adjustRightInd w:val="0"/>
              <w:ind w:firstLine="34"/>
              <w:rPr>
                <w:sz w:val="22"/>
                <w:szCs w:val="22"/>
              </w:rPr>
            </w:pPr>
            <w:r w:rsidRPr="0027502F">
              <w:rPr>
                <w:sz w:val="22"/>
                <w:szCs w:val="22"/>
              </w:rPr>
              <w:t>Grup</w:t>
            </w:r>
            <w:r w:rsidRPr="0027502F">
              <w:rPr>
                <w:rFonts w:eastAsia="TimesNewRoman"/>
                <w:sz w:val="22"/>
                <w:szCs w:val="22"/>
              </w:rPr>
              <w:t xml:space="preserve">ė </w:t>
            </w:r>
            <w:r w:rsidRPr="0027502F">
              <w:rPr>
                <w:sz w:val="22"/>
                <w:szCs w:val="22"/>
              </w:rPr>
              <w:t xml:space="preserve">P: </w:t>
            </w:r>
            <w:r w:rsidRPr="0027502F">
              <w:rPr>
                <w:rFonts w:eastAsia="TimesNewRoman"/>
                <w:sz w:val="22"/>
                <w:szCs w:val="22"/>
              </w:rPr>
              <w:t>≤</w:t>
            </w:r>
            <w:r w:rsidRPr="0027502F">
              <w:rPr>
                <w:sz w:val="22"/>
                <w:szCs w:val="22"/>
              </w:rPr>
              <w:t>0,15 mm</w:t>
            </w:r>
          </w:p>
        </w:tc>
      </w:tr>
      <w:tr w:rsidR="000B50CE" w:rsidRPr="0027502F" w14:paraId="24E96D2A"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77E1E724" w14:textId="77777777" w:rsidR="000B50CE" w:rsidRPr="0027502F" w:rsidRDefault="000B50CE" w:rsidP="00737A16">
            <w:pPr>
              <w:autoSpaceDE w:val="0"/>
              <w:autoSpaceDN w:val="0"/>
              <w:adjustRightInd w:val="0"/>
              <w:rPr>
                <w:sz w:val="22"/>
                <w:szCs w:val="22"/>
              </w:rPr>
            </w:pPr>
            <w:r w:rsidRPr="0027502F">
              <w:rPr>
                <w:sz w:val="22"/>
                <w:szCs w:val="22"/>
              </w:rPr>
              <w:t>Svorio netekimas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306D415F" w14:textId="77777777" w:rsidR="000B50CE" w:rsidRPr="0027502F" w:rsidRDefault="000B50CE" w:rsidP="00737A16">
            <w:pPr>
              <w:autoSpaceDE w:val="0"/>
              <w:autoSpaceDN w:val="0"/>
              <w:adjustRightInd w:val="0"/>
              <w:ind w:firstLine="119"/>
              <w:rPr>
                <w:sz w:val="22"/>
                <w:szCs w:val="22"/>
              </w:rPr>
            </w:pPr>
            <w:r w:rsidRPr="0027502F">
              <w:rPr>
                <w:sz w:val="22"/>
                <w:szCs w:val="22"/>
              </w:rPr>
              <w:t>EN 660-2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71A590" w14:textId="77777777" w:rsidR="000B50CE" w:rsidRPr="0027502F" w:rsidRDefault="000B50CE" w:rsidP="00737A16">
            <w:pPr>
              <w:autoSpaceDE w:val="0"/>
              <w:autoSpaceDN w:val="0"/>
              <w:adjustRightInd w:val="0"/>
              <w:ind w:firstLine="34"/>
              <w:rPr>
                <w:sz w:val="22"/>
                <w:szCs w:val="22"/>
              </w:rPr>
            </w:pPr>
            <w:r w:rsidRPr="0027502F">
              <w:rPr>
                <w:sz w:val="22"/>
                <w:szCs w:val="22"/>
              </w:rPr>
              <w:t>Grup</w:t>
            </w:r>
            <w:r w:rsidRPr="0027502F">
              <w:rPr>
                <w:rFonts w:eastAsia="TimesNewRoman"/>
                <w:sz w:val="22"/>
                <w:szCs w:val="22"/>
              </w:rPr>
              <w:t xml:space="preserve">ė </w:t>
            </w:r>
            <w:r w:rsidRPr="0027502F">
              <w:rPr>
                <w:sz w:val="22"/>
                <w:szCs w:val="22"/>
              </w:rPr>
              <w:t xml:space="preserve">P: </w:t>
            </w:r>
            <w:r w:rsidRPr="0027502F">
              <w:rPr>
                <w:rFonts w:eastAsia="TimesNewRoman"/>
                <w:sz w:val="22"/>
                <w:szCs w:val="22"/>
              </w:rPr>
              <w:t>≤</w:t>
            </w:r>
            <w:r w:rsidRPr="0027502F">
              <w:rPr>
                <w:sz w:val="22"/>
                <w:szCs w:val="22"/>
              </w:rPr>
              <w:t>4,00 mm3</w:t>
            </w:r>
          </w:p>
        </w:tc>
      </w:tr>
      <w:tr w:rsidR="000B50CE" w:rsidRPr="0027502F" w14:paraId="2001009E"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2A0DB4A8" w14:textId="77777777" w:rsidR="000B50CE" w:rsidRPr="0027502F" w:rsidRDefault="000B50CE" w:rsidP="00737A16">
            <w:pPr>
              <w:autoSpaceDE w:val="0"/>
              <w:autoSpaceDN w:val="0"/>
              <w:adjustRightInd w:val="0"/>
              <w:rPr>
                <w:sz w:val="22"/>
                <w:szCs w:val="22"/>
              </w:rPr>
            </w:pPr>
            <w:r w:rsidRPr="0027502F">
              <w:rPr>
                <w:sz w:val="22"/>
                <w:szCs w:val="22"/>
              </w:rPr>
              <w:lastRenderedPageBreak/>
              <w:t xml:space="preserve">Liekamasis </w:t>
            </w:r>
            <w:r w:rsidRPr="0027502F">
              <w:rPr>
                <w:rFonts w:eastAsia="TimesNewRoman"/>
                <w:sz w:val="22"/>
                <w:szCs w:val="22"/>
              </w:rPr>
              <w:t>į</w:t>
            </w:r>
            <w:r w:rsidRPr="0027502F">
              <w:rPr>
                <w:sz w:val="22"/>
                <w:szCs w:val="22"/>
              </w:rPr>
              <w:t>spaudas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6AD8670C" w14:textId="77777777" w:rsidR="000B50CE" w:rsidRPr="0027502F" w:rsidRDefault="000B50CE" w:rsidP="00737A16">
            <w:pPr>
              <w:autoSpaceDE w:val="0"/>
              <w:autoSpaceDN w:val="0"/>
              <w:adjustRightInd w:val="0"/>
              <w:ind w:firstLine="119"/>
              <w:rPr>
                <w:sz w:val="22"/>
                <w:szCs w:val="22"/>
              </w:rPr>
            </w:pPr>
            <w:r w:rsidRPr="0027502F">
              <w:rPr>
                <w:sz w:val="22"/>
                <w:szCs w:val="22"/>
              </w:rPr>
              <w:t>EN 433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AF62548" w14:textId="77777777" w:rsidR="000B50CE" w:rsidRPr="0027502F" w:rsidRDefault="000B50CE" w:rsidP="00737A16">
            <w:pPr>
              <w:autoSpaceDE w:val="0"/>
              <w:autoSpaceDN w:val="0"/>
              <w:adjustRightInd w:val="0"/>
              <w:ind w:firstLine="34"/>
              <w:rPr>
                <w:sz w:val="22"/>
                <w:szCs w:val="22"/>
              </w:rPr>
            </w:pPr>
            <w:r w:rsidRPr="0027502F">
              <w:rPr>
                <w:sz w:val="22"/>
                <w:szCs w:val="22"/>
              </w:rPr>
              <w:t>Iki 0,03 mm</w:t>
            </w:r>
          </w:p>
        </w:tc>
      </w:tr>
      <w:tr w:rsidR="000B50CE" w:rsidRPr="0027502F" w14:paraId="2D243784"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61816F7C" w14:textId="77777777" w:rsidR="000B50CE" w:rsidRPr="0027502F" w:rsidRDefault="000B50CE" w:rsidP="00737A16">
            <w:pPr>
              <w:autoSpaceDE w:val="0"/>
              <w:autoSpaceDN w:val="0"/>
              <w:adjustRightInd w:val="0"/>
              <w:rPr>
                <w:sz w:val="22"/>
                <w:szCs w:val="22"/>
              </w:rPr>
            </w:pPr>
            <w:r w:rsidRPr="0027502F">
              <w:rPr>
                <w:sz w:val="22"/>
                <w:szCs w:val="22"/>
              </w:rPr>
              <w:t>Atsparumas k</w:t>
            </w:r>
            <w:r w:rsidRPr="0027502F">
              <w:rPr>
                <w:rFonts w:eastAsia="TimesNewRoman"/>
                <w:sz w:val="22"/>
                <w:szCs w:val="22"/>
              </w:rPr>
              <w:t>ė</w:t>
            </w:r>
            <w:r w:rsidRPr="0027502F">
              <w:rPr>
                <w:sz w:val="22"/>
                <w:szCs w:val="22"/>
              </w:rPr>
              <w:t>dži</w:t>
            </w:r>
            <w:r w:rsidRPr="0027502F">
              <w:rPr>
                <w:rFonts w:eastAsia="TimesNewRoman"/>
                <w:sz w:val="22"/>
                <w:szCs w:val="22"/>
              </w:rPr>
              <w:t xml:space="preserve">ų </w:t>
            </w:r>
            <w:r w:rsidRPr="0027502F">
              <w:rPr>
                <w:sz w:val="22"/>
                <w:szCs w:val="22"/>
              </w:rPr>
              <w:t>ratukams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3D9EC9D4" w14:textId="77777777" w:rsidR="000B50CE" w:rsidRPr="0027502F" w:rsidRDefault="000B50CE" w:rsidP="00737A16">
            <w:pPr>
              <w:autoSpaceDE w:val="0"/>
              <w:autoSpaceDN w:val="0"/>
              <w:adjustRightInd w:val="0"/>
              <w:ind w:firstLine="119"/>
              <w:rPr>
                <w:sz w:val="22"/>
                <w:szCs w:val="22"/>
              </w:rPr>
            </w:pPr>
            <w:r w:rsidRPr="0027502F">
              <w:rPr>
                <w:sz w:val="22"/>
                <w:szCs w:val="22"/>
              </w:rPr>
              <w:t>EN 425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FB1A56E" w14:textId="77777777" w:rsidR="000B50CE" w:rsidRPr="0027502F" w:rsidRDefault="000B50CE" w:rsidP="00737A16">
            <w:pPr>
              <w:autoSpaceDE w:val="0"/>
              <w:autoSpaceDN w:val="0"/>
              <w:adjustRightInd w:val="0"/>
              <w:ind w:firstLine="34"/>
              <w:rPr>
                <w:sz w:val="22"/>
                <w:szCs w:val="22"/>
              </w:rPr>
            </w:pPr>
            <w:r w:rsidRPr="0027502F">
              <w:rPr>
                <w:sz w:val="22"/>
                <w:szCs w:val="22"/>
              </w:rPr>
              <w:t>Jokios žalos</w:t>
            </w:r>
          </w:p>
        </w:tc>
      </w:tr>
      <w:tr w:rsidR="000B50CE" w:rsidRPr="0027502F" w14:paraId="46C8BBE0" w14:textId="77777777" w:rsidTr="00737A16">
        <w:tc>
          <w:tcPr>
            <w:tcW w:w="3118" w:type="dxa"/>
            <w:vMerge w:val="restart"/>
            <w:tcBorders>
              <w:top w:val="single" w:sz="4" w:space="0" w:color="auto"/>
              <w:left w:val="single" w:sz="4" w:space="0" w:color="auto"/>
              <w:bottom w:val="single" w:sz="4" w:space="0" w:color="auto"/>
              <w:right w:val="single" w:sz="4" w:space="0" w:color="auto"/>
            </w:tcBorders>
            <w:vAlign w:val="center"/>
          </w:tcPr>
          <w:p w14:paraId="61729286" w14:textId="77777777" w:rsidR="000B50CE" w:rsidRPr="0027502F" w:rsidRDefault="000B50CE" w:rsidP="00737A16">
            <w:pPr>
              <w:autoSpaceDE w:val="0"/>
              <w:autoSpaceDN w:val="0"/>
              <w:adjustRightInd w:val="0"/>
              <w:rPr>
                <w:rFonts w:eastAsia="TimesNewRoman"/>
                <w:sz w:val="22"/>
                <w:szCs w:val="22"/>
              </w:rPr>
            </w:pPr>
            <w:r w:rsidRPr="0027502F">
              <w:rPr>
                <w:sz w:val="22"/>
                <w:szCs w:val="22"/>
              </w:rPr>
              <w:t xml:space="preserve">Reakcija </w:t>
            </w:r>
            <w:r w:rsidRPr="0027502F">
              <w:rPr>
                <w:rFonts w:eastAsia="TimesNewRoman"/>
                <w:sz w:val="22"/>
                <w:szCs w:val="22"/>
              </w:rPr>
              <w:t xml:space="preserve">į </w:t>
            </w:r>
            <w:r w:rsidRPr="0027502F">
              <w:rPr>
                <w:sz w:val="22"/>
                <w:szCs w:val="22"/>
              </w:rPr>
              <w:t>ugn</w:t>
            </w:r>
            <w:r w:rsidRPr="0027502F">
              <w:rPr>
                <w:rFonts w:eastAsia="TimesNewRoman"/>
                <w:sz w:val="22"/>
                <w:szCs w:val="22"/>
              </w:rPr>
              <w:t>į</w:t>
            </w:r>
          </w:p>
          <w:p w14:paraId="036C1B24" w14:textId="77777777" w:rsidR="000B50CE" w:rsidRPr="0027502F" w:rsidRDefault="000B50CE" w:rsidP="00737A16">
            <w:pPr>
              <w:autoSpaceDE w:val="0"/>
              <w:autoSpaceDN w:val="0"/>
              <w:adjustRightInd w:val="0"/>
              <w:rPr>
                <w:rFonts w:eastAsia="Times New Roman"/>
                <w:sz w:val="22"/>
                <w:szCs w:val="22"/>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6559DC3D" w14:textId="77777777" w:rsidR="000B50CE" w:rsidRPr="0027502F" w:rsidRDefault="000B50CE" w:rsidP="00737A16">
            <w:pPr>
              <w:autoSpaceDE w:val="0"/>
              <w:autoSpaceDN w:val="0"/>
              <w:adjustRightInd w:val="0"/>
              <w:ind w:firstLine="119"/>
              <w:rPr>
                <w:sz w:val="22"/>
                <w:szCs w:val="22"/>
              </w:rPr>
            </w:pPr>
            <w:r w:rsidRPr="0027502F">
              <w:rPr>
                <w:sz w:val="22"/>
                <w:szCs w:val="22"/>
              </w:rPr>
              <w:t>DIN 4102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62F7C9" w14:textId="77777777" w:rsidR="000B50CE" w:rsidRPr="0027502F" w:rsidRDefault="000B50CE" w:rsidP="00737A16">
            <w:pPr>
              <w:autoSpaceDE w:val="0"/>
              <w:autoSpaceDN w:val="0"/>
              <w:adjustRightInd w:val="0"/>
              <w:ind w:firstLine="34"/>
              <w:rPr>
                <w:sz w:val="22"/>
                <w:szCs w:val="22"/>
              </w:rPr>
            </w:pPr>
            <w:r w:rsidRPr="0027502F">
              <w:rPr>
                <w:sz w:val="22"/>
                <w:szCs w:val="22"/>
              </w:rPr>
              <w:t>B1</w:t>
            </w:r>
          </w:p>
        </w:tc>
      </w:tr>
      <w:tr w:rsidR="000B50CE" w:rsidRPr="0027502F" w14:paraId="7946ADC9"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1DDC62C2"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2AC572E9" w14:textId="77777777" w:rsidR="000B50CE" w:rsidRPr="0027502F" w:rsidRDefault="000B50CE" w:rsidP="00737A16">
            <w:pPr>
              <w:autoSpaceDE w:val="0"/>
              <w:autoSpaceDN w:val="0"/>
              <w:adjustRightInd w:val="0"/>
              <w:ind w:firstLine="119"/>
              <w:rPr>
                <w:sz w:val="22"/>
                <w:szCs w:val="22"/>
              </w:rPr>
            </w:pPr>
            <w:r w:rsidRPr="0027502F">
              <w:rPr>
                <w:sz w:val="22"/>
                <w:szCs w:val="22"/>
              </w:rPr>
              <w:t>EN ISO 9239-1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D62497" w14:textId="77777777" w:rsidR="000B50CE" w:rsidRPr="0027502F" w:rsidRDefault="000B50CE" w:rsidP="00737A16">
            <w:pPr>
              <w:autoSpaceDE w:val="0"/>
              <w:autoSpaceDN w:val="0"/>
              <w:adjustRightInd w:val="0"/>
              <w:ind w:firstLine="34"/>
              <w:rPr>
                <w:sz w:val="22"/>
                <w:szCs w:val="22"/>
              </w:rPr>
            </w:pPr>
            <w:r w:rsidRPr="0027502F">
              <w:rPr>
                <w:rFonts w:eastAsia="TimesNewRoman"/>
                <w:sz w:val="22"/>
                <w:szCs w:val="22"/>
              </w:rPr>
              <w:t>≥</w:t>
            </w:r>
            <w:r w:rsidRPr="0027502F">
              <w:rPr>
                <w:sz w:val="22"/>
                <w:szCs w:val="22"/>
              </w:rPr>
              <w:t>8 kW/m2</w:t>
            </w:r>
          </w:p>
        </w:tc>
      </w:tr>
      <w:tr w:rsidR="000B50CE" w:rsidRPr="0027502F" w14:paraId="19349873"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2785FED1"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5A8D6912" w14:textId="77777777" w:rsidR="000B50CE" w:rsidRPr="0027502F" w:rsidRDefault="000B50CE" w:rsidP="00737A16">
            <w:pPr>
              <w:autoSpaceDE w:val="0"/>
              <w:autoSpaceDN w:val="0"/>
              <w:adjustRightInd w:val="0"/>
              <w:ind w:firstLine="119"/>
              <w:rPr>
                <w:sz w:val="22"/>
                <w:szCs w:val="22"/>
              </w:rPr>
            </w:pPr>
            <w:r w:rsidRPr="0027502F">
              <w:rPr>
                <w:sz w:val="22"/>
                <w:szCs w:val="22"/>
              </w:rPr>
              <w:t>EN ISO 13501-1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04CCE0" w14:textId="77777777" w:rsidR="000B50CE" w:rsidRPr="0027502F" w:rsidRDefault="000B50CE" w:rsidP="00737A16">
            <w:pPr>
              <w:autoSpaceDE w:val="0"/>
              <w:autoSpaceDN w:val="0"/>
              <w:adjustRightInd w:val="0"/>
              <w:ind w:firstLine="34"/>
              <w:rPr>
                <w:sz w:val="22"/>
                <w:szCs w:val="22"/>
              </w:rPr>
            </w:pPr>
            <w:proofErr w:type="spellStart"/>
            <w:r w:rsidRPr="0027502F">
              <w:rPr>
                <w:sz w:val="22"/>
                <w:szCs w:val="22"/>
              </w:rPr>
              <w:t>Bfl</w:t>
            </w:r>
            <w:proofErr w:type="spellEnd"/>
            <w:r w:rsidRPr="0027502F">
              <w:rPr>
                <w:sz w:val="22"/>
                <w:szCs w:val="22"/>
              </w:rPr>
              <w:t xml:space="preserve"> s1</w:t>
            </w:r>
          </w:p>
        </w:tc>
      </w:tr>
      <w:tr w:rsidR="000B50CE" w:rsidRPr="0027502F" w14:paraId="78CBA2BE"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11C93CFC"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703554C7" w14:textId="77777777" w:rsidR="000B50CE" w:rsidRPr="0027502F" w:rsidRDefault="000B50CE" w:rsidP="00737A16">
            <w:pPr>
              <w:autoSpaceDE w:val="0"/>
              <w:autoSpaceDN w:val="0"/>
              <w:adjustRightInd w:val="0"/>
              <w:ind w:firstLine="119"/>
              <w:rPr>
                <w:sz w:val="22"/>
                <w:szCs w:val="22"/>
              </w:rPr>
            </w:pPr>
            <w:r w:rsidRPr="0027502F">
              <w:rPr>
                <w:sz w:val="22"/>
                <w:szCs w:val="22"/>
              </w:rPr>
              <w:t>N ISO 11925-2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025033" w14:textId="77777777" w:rsidR="000B50CE" w:rsidRPr="0027502F" w:rsidRDefault="000B50CE" w:rsidP="00737A16">
            <w:pPr>
              <w:autoSpaceDE w:val="0"/>
              <w:autoSpaceDN w:val="0"/>
              <w:adjustRightInd w:val="0"/>
              <w:ind w:firstLine="34"/>
              <w:rPr>
                <w:sz w:val="22"/>
                <w:szCs w:val="22"/>
              </w:rPr>
            </w:pPr>
            <w:r w:rsidRPr="0027502F">
              <w:rPr>
                <w:sz w:val="22"/>
                <w:szCs w:val="22"/>
              </w:rPr>
              <w:t>Atitinka reikalavimus</w:t>
            </w:r>
          </w:p>
        </w:tc>
      </w:tr>
      <w:tr w:rsidR="000B50CE" w:rsidRPr="0027502F" w14:paraId="56FD0396" w14:textId="77777777" w:rsidTr="00737A16">
        <w:tc>
          <w:tcPr>
            <w:tcW w:w="3118" w:type="dxa"/>
            <w:vMerge/>
            <w:tcBorders>
              <w:top w:val="single" w:sz="4" w:space="0" w:color="auto"/>
              <w:left w:val="single" w:sz="4" w:space="0" w:color="auto"/>
              <w:bottom w:val="single" w:sz="4" w:space="0" w:color="auto"/>
              <w:right w:val="single" w:sz="4" w:space="0" w:color="auto"/>
            </w:tcBorders>
            <w:vAlign w:val="center"/>
            <w:hideMark/>
          </w:tcPr>
          <w:p w14:paraId="372F5AA5" w14:textId="77777777" w:rsidR="000B50CE" w:rsidRPr="0027502F" w:rsidRDefault="000B50CE" w:rsidP="00737A16">
            <w:pPr>
              <w:rPr>
                <w:sz w:val="22"/>
                <w:szCs w:val="22"/>
                <w:lang w:eastAsia="en-US"/>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2EB53D17" w14:textId="77777777" w:rsidR="000B50CE" w:rsidRPr="0027502F" w:rsidRDefault="000B50CE" w:rsidP="00737A16">
            <w:pPr>
              <w:autoSpaceDE w:val="0"/>
              <w:autoSpaceDN w:val="0"/>
              <w:adjustRightInd w:val="0"/>
              <w:ind w:firstLine="119"/>
              <w:rPr>
                <w:sz w:val="22"/>
                <w:szCs w:val="22"/>
              </w:rPr>
            </w:pPr>
            <w:r w:rsidRPr="0027502F">
              <w:rPr>
                <w:sz w:val="22"/>
                <w:szCs w:val="22"/>
              </w:rPr>
              <w:t>BS 476 : 7dalis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9F56A54" w14:textId="77777777" w:rsidR="000B50CE" w:rsidRPr="0027502F" w:rsidRDefault="000B50CE" w:rsidP="00737A16">
            <w:pPr>
              <w:autoSpaceDE w:val="0"/>
              <w:autoSpaceDN w:val="0"/>
              <w:adjustRightInd w:val="0"/>
              <w:ind w:firstLine="34"/>
              <w:rPr>
                <w:rFonts w:eastAsia="TimesNewRoman"/>
                <w:sz w:val="22"/>
                <w:szCs w:val="22"/>
              </w:rPr>
            </w:pPr>
            <w:r w:rsidRPr="0027502F">
              <w:rPr>
                <w:sz w:val="22"/>
                <w:szCs w:val="22"/>
              </w:rPr>
              <w:t>2 Klas</w:t>
            </w:r>
            <w:r w:rsidRPr="0027502F">
              <w:rPr>
                <w:rFonts w:eastAsia="TimesNewRoman"/>
                <w:sz w:val="22"/>
                <w:szCs w:val="22"/>
              </w:rPr>
              <w:t>ė</w:t>
            </w:r>
          </w:p>
        </w:tc>
      </w:tr>
      <w:tr w:rsidR="000B50CE" w:rsidRPr="0027502F" w14:paraId="0EDE1B1B"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437F810F" w14:textId="77777777" w:rsidR="000B50CE" w:rsidRPr="0027502F" w:rsidRDefault="000B50CE" w:rsidP="00737A16">
            <w:pPr>
              <w:autoSpaceDE w:val="0"/>
              <w:autoSpaceDN w:val="0"/>
              <w:adjustRightInd w:val="0"/>
              <w:rPr>
                <w:rFonts w:eastAsia="Times New Roman"/>
                <w:sz w:val="22"/>
                <w:szCs w:val="22"/>
              </w:rPr>
            </w:pPr>
            <w:r w:rsidRPr="0027502F">
              <w:rPr>
                <w:sz w:val="22"/>
                <w:szCs w:val="22"/>
              </w:rPr>
              <w:t>J</w:t>
            </w:r>
            <w:r w:rsidRPr="0027502F">
              <w:rPr>
                <w:rFonts w:eastAsia="TimesNewRoman"/>
                <w:sz w:val="22"/>
                <w:szCs w:val="22"/>
              </w:rPr>
              <w:t>ū</w:t>
            </w:r>
            <w:r w:rsidRPr="0027502F">
              <w:rPr>
                <w:sz w:val="22"/>
                <w:szCs w:val="22"/>
              </w:rPr>
              <w:t>rinis sertifikatas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0D87080D" w14:textId="77777777" w:rsidR="000B50CE" w:rsidRPr="0027502F" w:rsidRDefault="000B50CE" w:rsidP="00737A16">
            <w:pPr>
              <w:autoSpaceDE w:val="0"/>
              <w:autoSpaceDN w:val="0"/>
              <w:adjustRightInd w:val="0"/>
              <w:ind w:firstLine="119"/>
              <w:rPr>
                <w:sz w:val="22"/>
                <w:szCs w:val="22"/>
              </w:rPr>
            </w:pPr>
            <w:r w:rsidRPr="0027502F">
              <w:rPr>
                <w:sz w:val="22"/>
                <w:szCs w:val="22"/>
              </w:rPr>
              <w:t>IMO FTPC 5 dalis ir 2 IMO RES. A653</w:t>
            </w:r>
          </w:p>
        </w:tc>
        <w:tc>
          <w:tcPr>
            <w:tcW w:w="2551" w:type="dxa"/>
            <w:tcBorders>
              <w:top w:val="single" w:sz="4" w:space="0" w:color="auto"/>
              <w:left w:val="single" w:sz="4" w:space="0" w:color="auto"/>
              <w:bottom w:val="single" w:sz="4" w:space="0" w:color="auto"/>
              <w:right w:val="single" w:sz="4" w:space="0" w:color="auto"/>
            </w:tcBorders>
            <w:vAlign w:val="center"/>
          </w:tcPr>
          <w:p w14:paraId="104C87E8" w14:textId="77777777" w:rsidR="000B50CE" w:rsidRPr="0027502F" w:rsidRDefault="000B50CE" w:rsidP="00737A16">
            <w:pPr>
              <w:autoSpaceDE w:val="0"/>
              <w:autoSpaceDN w:val="0"/>
              <w:adjustRightInd w:val="0"/>
              <w:ind w:firstLine="34"/>
              <w:rPr>
                <w:sz w:val="22"/>
                <w:szCs w:val="22"/>
              </w:rPr>
            </w:pPr>
            <w:r w:rsidRPr="0027502F">
              <w:rPr>
                <w:sz w:val="22"/>
                <w:szCs w:val="22"/>
              </w:rPr>
              <w:t>0575</w:t>
            </w:r>
          </w:p>
          <w:p w14:paraId="63069710" w14:textId="77777777" w:rsidR="000B50CE" w:rsidRPr="0027502F" w:rsidRDefault="000B50CE" w:rsidP="00737A16">
            <w:pPr>
              <w:autoSpaceDE w:val="0"/>
              <w:autoSpaceDN w:val="0"/>
              <w:adjustRightInd w:val="0"/>
              <w:ind w:firstLine="34"/>
              <w:rPr>
                <w:sz w:val="22"/>
                <w:szCs w:val="22"/>
              </w:rPr>
            </w:pPr>
          </w:p>
        </w:tc>
      </w:tr>
      <w:tr w:rsidR="000B50CE" w:rsidRPr="0027502F" w14:paraId="18892E20"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79C28990" w14:textId="77777777" w:rsidR="000B50CE" w:rsidRPr="0027502F" w:rsidRDefault="000B50CE" w:rsidP="00737A16">
            <w:pPr>
              <w:autoSpaceDE w:val="0"/>
              <w:autoSpaceDN w:val="0"/>
              <w:adjustRightInd w:val="0"/>
              <w:rPr>
                <w:sz w:val="22"/>
                <w:szCs w:val="22"/>
              </w:rPr>
            </w:pPr>
            <w:proofErr w:type="spellStart"/>
            <w:r w:rsidRPr="0027502F">
              <w:rPr>
                <w:sz w:val="22"/>
                <w:szCs w:val="22"/>
              </w:rPr>
              <w:t>Antistatiškumas</w:t>
            </w:r>
            <w:proofErr w:type="spellEnd"/>
          </w:p>
        </w:tc>
        <w:tc>
          <w:tcPr>
            <w:tcW w:w="3066" w:type="dxa"/>
            <w:tcBorders>
              <w:top w:val="single" w:sz="4" w:space="0" w:color="auto"/>
              <w:left w:val="single" w:sz="4" w:space="0" w:color="auto"/>
              <w:bottom w:val="single" w:sz="4" w:space="0" w:color="auto"/>
              <w:right w:val="single" w:sz="4" w:space="0" w:color="auto"/>
            </w:tcBorders>
            <w:vAlign w:val="center"/>
            <w:hideMark/>
          </w:tcPr>
          <w:p w14:paraId="37244057" w14:textId="77777777" w:rsidR="000B50CE" w:rsidRPr="0027502F" w:rsidRDefault="000B50CE" w:rsidP="00737A16">
            <w:pPr>
              <w:autoSpaceDE w:val="0"/>
              <w:autoSpaceDN w:val="0"/>
              <w:adjustRightInd w:val="0"/>
              <w:ind w:firstLine="119"/>
              <w:rPr>
                <w:sz w:val="22"/>
                <w:szCs w:val="22"/>
              </w:rPr>
            </w:pPr>
            <w:r w:rsidRPr="0027502F">
              <w:rPr>
                <w:sz w:val="22"/>
                <w:szCs w:val="22"/>
              </w:rPr>
              <w:t>N 1815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C51A28" w14:textId="77777777" w:rsidR="000B50CE" w:rsidRPr="0027502F" w:rsidRDefault="000B50CE" w:rsidP="00737A16">
            <w:pPr>
              <w:autoSpaceDE w:val="0"/>
              <w:autoSpaceDN w:val="0"/>
              <w:adjustRightInd w:val="0"/>
              <w:ind w:firstLine="34"/>
              <w:rPr>
                <w:sz w:val="22"/>
                <w:szCs w:val="22"/>
              </w:rPr>
            </w:pPr>
            <w:r w:rsidRPr="0027502F">
              <w:rPr>
                <w:sz w:val="22"/>
                <w:szCs w:val="22"/>
              </w:rPr>
              <w:t>&lt; 2kW</w:t>
            </w:r>
          </w:p>
        </w:tc>
      </w:tr>
      <w:tr w:rsidR="000B50CE" w:rsidRPr="0027502F" w14:paraId="337A4109" w14:textId="77777777" w:rsidTr="00737A16">
        <w:tc>
          <w:tcPr>
            <w:tcW w:w="3118" w:type="dxa"/>
            <w:tcBorders>
              <w:top w:val="single" w:sz="4" w:space="0" w:color="auto"/>
              <w:left w:val="single" w:sz="4" w:space="0" w:color="auto"/>
              <w:bottom w:val="single" w:sz="4" w:space="0" w:color="auto"/>
              <w:right w:val="single" w:sz="4" w:space="0" w:color="auto"/>
            </w:tcBorders>
            <w:vAlign w:val="center"/>
          </w:tcPr>
          <w:p w14:paraId="61BB40F0" w14:textId="77777777" w:rsidR="000B50CE" w:rsidRPr="0027502F" w:rsidRDefault="000B50CE" w:rsidP="00737A16">
            <w:pPr>
              <w:autoSpaceDE w:val="0"/>
              <w:autoSpaceDN w:val="0"/>
              <w:adjustRightInd w:val="0"/>
              <w:rPr>
                <w:sz w:val="22"/>
                <w:szCs w:val="22"/>
              </w:rPr>
            </w:pPr>
            <w:r w:rsidRPr="0027502F">
              <w:rPr>
                <w:sz w:val="22"/>
                <w:szCs w:val="22"/>
              </w:rPr>
              <w:t>Sm</w:t>
            </w:r>
            <w:r w:rsidRPr="0027502F">
              <w:rPr>
                <w:rFonts w:eastAsia="TimesNewRoman"/>
                <w:sz w:val="22"/>
                <w:szCs w:val="22"/>
              </w:rPr>
              <w:t>ū</w:t>
            </w:r>
            <w:r w:rsidRPr="0027502F">
              <w:rPr>
                <w:sz w:val="22"/>
                <w:szCs w:val="22"/>
              </w:rPr>
              <w:t>gio garso sulaikymas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67B723AE" w14:textId="77777777" w:rsidR="000B50CE" w:rsidRPr="0027502F" w:rsidRDefault="000B50CE" w:rsidP="00737A16">
            <w:pPr>
              <w:autoSpaceDE w:val="0"/>
              <w:autoSpaceDN w:val="0"/>
              <w:adjustRightInd w:val="0"/>
              <w:ind w:firstLine="119"/>
              <w:rPr>
                <w:sz w:val="22"/>
                <w:szCs w:val="22"/>
              </w:rPr>
            </w:pPr>
            <w:r w:rsidRPr="0027502F">
              <w:rPr>
                <w:sz w:val="22"/>
                <w:szCs w:val="22"/>
              </w:rPr>
              <w:t>EN ISO 140-8</w:t>
            </w:r>
          </w:p>
          <w:p w14:paraId="77E0CB02" w14:textId="77777777" w:rsidR="000B50CE" w:rsidRPr="0027502F" w:rsidRDefault="000B50CE" w:rsidP="00737A16">
            <w:pPr>
              <w:autoSpaceDE w:val="0"/>
              <w:autoSpaceDN w:val="0"/>
              <w:adjustRightInd w:val="0"/>
              <w:ind w:firstLine="119"/>
              <w:rPr>
                <w:sz w:val="22"/>
                <w:szCs w:val="22"/>
              </w:rPr>
            </w:pPr>
            <w:r w:rsidRPr="0027502F">
              <w:rPr>
                <w:sz w:val="22"/>
                <w:szCs w:val="22"/>
              </w:rPr>
              <w:t>EN ISO 717/2</w:t>
            </w:r>
            <w:r w:rsidRPr="0027502F">
              <w:rPr>
                <w:rFonts w:eastAsia="TimesNewRoman"/>
                <w:sz w:val="22"/>
                <w:szCs w:val="22"/>
              </w:rPr>
              <w:t>≥</w:t>
            </w:r>
            <w:r w:rsidRPr="0027502F">
              <w:rPr>
                <w:sz w:val="22"/>
                <w:szCs w:val="22"/>
              </w:rPr>
              <w:t>Lw</w:t>
            </w:r>
          </w:p>
        </w:tc>
        <w:tc>
          <w:tcPr>
            <w:tcW w:w="2551" w:type="dxa"/>
            <w:tcBorders>
              <w:top w:val="single" w:sz="4" w:space="0" w:color="auto"/>
              <w:left w:val="single" w:sz="4" w:space="0" w:color="auto"/>
              <w:bottom w:val="single" w:sz="4" w:space="0" w:color="auto"/>
              <w:right w:val="single" w:sz="4" w:space="0" w:color="auto"/>
            </w:tcBorders>
            <w:vAlign w:val="center"/>
          </w:tcPr>
          <w:p w14:paraId="05D91526" w14:textId="77777777" w:rsidR="000B50CE" w:rsidRPr="0027502F" w:rsidRDefault="000B50CE" w:rsidP="00737A16">
            <w:pPr>
              <w:autoSpaceDE w:val="0"/>
              <w:autoSpaceDN w:val="0"/>
              <w:adjustRightInd w:val="0"/>
              <w:ind w:firstLine="34"/>
              <w:rPr>
                <w:sz w:val="22"/>
                <w:szCs w:val="22"/>
              </w:rPr>
            </w:pPr>
            <w:proofErr w:type="spellStart"/>
            <w:r w:rsidRPr="0027502F">
              <w:rPr>
                <w:sz w:val="22"/>
                <w:szCs w:val="22"/>
              </w:rPr>
              <w:t>ca</w:t>
            </w:r>
            <w:proofErr w:type="spellEnd"/>
            <w:r w:rsidRPr="0027502F">
              <w:rPr>
                <w:sz w:val="22"/>
                <w:szCs w:val="22"/>
              </w:rPr>
              <w:t xml:space="preserve">. + 4 </w:t>
            </w:r>
            <w:proofErr w:type="spellStart"/>
            <w:r w:rsidRPr="0027502F">
              <w:rPr>
                <w:sz w:val="22"/>
                <w:szCs w:val="22"/>
              </w:rPr>
              <w:t>dB</w:t>
            </w:r>
            <w:proofErr w:type="spellEnd"/>
          </w:p>
          <w:p w14:paraId="740D0B5F" w14:textId="77777777" w:rsidR="000B50CE" w:rsidRPr="0027502F" w:rsidRDefault="000B50CE" w:rsidP="00737A16">
            <w:pPr>
              <w:autoSpaceDE w:val="0"/>
              <w:autoSpaceDN w:val="0"/>
              <w:adjustRightInd w:val="0"/>
              <w:ind w:firstLine="34"/>
              <w:rPr>
                <w:sz w:val="22"/>
                <w:szCs w:val="22"/>
              </w:rPr>
            </w:pPr>
          </w:p>
        </w:tc>
      </w:tr>
      <w:tr w:rsidR="000B50CE" w:rsidRPr="0027502F" w14:paraId="2CBFCB72"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741DC41E" w14:textId="77777777" w:rsidR="000B50CE" w:rsidRPr="0027502F" w:rsidRDefault="000B50CE" w:rsidP="00737A16">
            <w:pPr>
              <w:autoSpaceDE w:val="0"/>
              <w:autoSpaceDN w:val="0"/>
              <w:adjustRightInd w:val="0"/>
              <w:rPr>
                <w:sz w:val="22"/>
                <w:szCs w:val="22"/>
              </w:rPr>
            </w:pPr>
            <w:r w:rsidRPr="0027502F">
              <w:rPr>
                <w:sz w:val="22"/>
                <w:szCs w:val="22"/>
              </w:rPr>
              <w:t>Atsparumas šviesos poveikiui</w:t>
            </w:r>
          </w:p>
        </w:tc>
        <w:tc>
          <w:tcPr>
            <w:tcW w:w="3066" w:type="dxa"/>
            <w:tcBorders>
              <w:top w:val="single" w:sz="4" w:space="0" w:color="auto"/>
              <w:left w:val="single" w:sz="4" w:space="0" w:color="auto"/>
              <w:bottom w:val="single" w:sz="4" w:space="0" w:color="auto"/>
              <w:right w:val="single" w:sz="4" w:space="0" w:color="auto"/>
            </w:tcBorders>
            <w:vAlign w:val="center"/>
            <w:hideMark/>
          </w:tcPr>
          <w:p w14:paraId="34F9A889" w14:textId="77777777" w:rsidR="000B50CE" w:rsidRPr="0027502F" w:rsidRDefault="000B50CE" w:rsidP="00737A16">
            <w:pPr>
              <w:autoSpaceDE w:val="0"/>
              <w:autoSpaceDN w:val="0"/>
              <w:adjustRightInd w:val="0"/>
              <w:ind w:firstLine="119"/>
              <w:rPr>
                <w:sz w:val="22"/>
                <w:szCs w:val="22"/>
              </w:rPr>
            </w:pPr>
            <w:r w:rsidRPr="0027502F">
              <w:rPr>
                <w:sz w:val="22"/>
                <w:szCs w:val="22"/>
              </w:rPr>
              <w:t>EN ISO 105-B02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8C37080" w14:textId="77777777" w:rsidR="000B50CE" w:rsidRPr="0027502F" w:rsidRDefault="000B50CE" w:rsidP="00737A16">
            <w:pPr>
              <w:autoSpaceDE w:val="0"/>
              <w:autoSpaceDN w:val="0"/>
              <w:adjustRightInd w:val="0"/>
              <w:ind w:firstLine="34"/>
              <w:rPr>
                <w:sz w:val="22"/>
                <w:szCs w:val="22"/>
              </w:rPr>
            </w:pPr>
            <w:r w:rsidRPr="0027502F">
              <w:rPr>
                <w:rFonts w:eastAsia="TimesNewRoman"/>
                <w:sz w:val="22"/>
                <w:szCs w:val="22"/>
              </w:rPr>
              <w:t>≥</w:t>
            </w:r>
            <w:r w:rsidRPr="0027502F">
              <w:rPr>
                <w:sz w:val="22"/>
                <w:szCs w:val="22"/>
              </w:rPr>
              <w:t>6</w:t>
            </w:r>
          </w:p>
        </w:tc>
      </w:tr>
      <w:tr w:rsidR="000B50CE" w:rsidRPr="0027502F" w14:paraId="449B55D2"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54ECB24C" w14:textId="77777777" w:rsidR="000B50CE" w:rsidRPr="0027502F" w:rsidRDefault="000B50CE" w:rsidP="00737A16">
            <w:pPr>
              <w:autoSpaceDE w:val="0"/>
              <w:autoSpaceDN w:val="0"/>
              <w:adjustRightInd w:val="0"/>
              <w:rPr>
                <w:sz w:val="22"/>
                <w:szCs w:val="22"/>
              </w:rPr>
            </w:pPr>
            <w:r w:rsidRPr="0027502F">
              <w:rPr>
                <w:sz w:val="22"/>
                <w:szCs w:val="22"/>
              </w:rPr>
              <w:t>Atsparumas chemikalams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1780FE4E" w14:textId="77777777" w:rsidR="000B50CE" w:rsidRPr="0027502F" w:rsidRDefault="000B50CE" w:rsidP="00737A16">
            <w:pPr>
              <w:autoSpaceDE w:val="0"/>
              <w:autoSpaceDN w:val="0"/>
              <w:adjustRightInd w:val="0"/>
              <w:ind w:firstLine="119"/>
              <w:rPr>
                <w:sz w:val="22"/>
                <w:szCs w:val="22"/>
              </w:rPr>
            </w:pPr>
            <w:r w:rsidRPr="0027502F">
              <w:rPr>
                <w:sz w:val="22"/>
                <w:szCs w:val="22"/>
              </w:rPr>
              <w:t>EN 423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AA8B101" w14:textId="77777777" w:rsidR="000B50CE" w:rsidRPr="0027502F" w:rsidRDefault="000B50CE" w:rsidP="00737A16">
            <w:pPr>
              <w:autoSpaceDE w:val="0"/>
              <w:autoSpaceDN w:val="0"/>
              <w:adjustRightInd w:val="0"/>
              <w:ind w:firstLine="34"/>
              <w:rPr>
                <w:sz w:val="22"/>
                <w:szCs w:val="22"/>
              </w:rPr>
            </w:pPr>
            <w:r w:rsidRPr="0027502F">
              <w:rPr>
                <w:sz w:val="22"/>
                <w:szCs w:val="22"/>
              </w:rPr>
              <w:t>Geras</w:t>
            </w:r>
          </w:p>
        </w:tc>
      </w:tr>
      <w:tr w:rsidR="000B50CE" w:rsidRPr="0027502F" w14:paraId="39EF0197"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163826B1" w14:textId="77777777" w:rsidR="000B50CE" w:rsidRPr="0027502F" w:rsidRDefault="000B50CE" w:rsidP="00737A16">
            <w:pPr>
              <w:autoSpaceDE w:val="0"/>
              <w:autoSpaceDN w:val="0"/>
              <w:adjustRightInd w:val="0"/>
              <w:rPr>
                <w:sz w:val="22"/>
                <w:szCs w:val="22"/>
              </w:rPr>
            </w:pPr>
            <w:r w:rsidRPr="0027502F">
              <w:rPr>
                <w:sz w:val="22"/>
                <w:szCs w:val="22"/>
              </w:rPr>
              <w:t>Atsparumas grybeliams ir bakterijoms</w:t>
            </w:r>
          </w:p>
        </w:tc>
        <w:tc>
          <w:tcPr>
            <w:tcW w:w="3066" w:type="dxa"/>
            <w:tcBorders>
              <w:top w:val="single" w:sz="4" w:space="0" w:color="auto"/>
              <w:left w:val="single" w:sz="4" w:space="0" w:color="auto"/>
              <w:bottom w:val="single" w:sz="4" w:space="0" w:color="auto"/>
              <w:right w:val="single" w:sz="4" w:space="0" w:color="auto"/>
            </w:tcBorders>
            <w:vAlign w:val="center"/>
            <w:hideMark/>
          </w:tcPr>
          <w:p w14:paraId="03312022" w14:textId="77777777" w:rsidR="000B50CE" w:rsidRPr="0027502F" w:rsidRDefault="000B50CE" w:rsidP="00737A16">
            <w:pPr>
              <w:autoSpaceDE w:val="0"/>
              <w:autoSpaceDN w:val="0"/>
              <w:adjustRightInd w:val="0"/>
              <w:ind w:firstLine="119"/>
              <w:rPr>
                <w:sz w:val="22"/>
                <w:szCs w:val="22"/>
              </w:rPr>
            </w:pPr>
            <w:r w:rsidRPr="0027502F">
              <w:rPr>
                <w:sz w:val="22"/>
                <w:szCs w:val="22"/>
              </w:rPr>
              <w:t>DIN EN ISO 846-A/C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EAA64F0" w14:textId="77777777" w:rsidR="000B50CE" w:rsidRPr="0027502F" w:rsidRDefault="000B50CE" w:rsidP="00737A16">
            <w:pPr>
              <w:autoSpaceDE w:val="0"/>
              <w:autoSpaceDN w:val="0"/>
              <w:adjustRightInd w:val="0"/>
              <w:ind w:firstLine="34"/>
              <w:rPr>
                <w:sz w:val="22"/>
                <w:szCs w:val="22"/>
              </w:rPr>
            </w:pPr>
            <w:r w:rsidRPr="0027502F">
              <w:rPr>
                <w:sz w:val="22"/>
                <w:szCs w:val="22"/>
              </w:rPr>
              <w:t>Neskatina gyvavimo</w:t>
            </w:r>
          </w:p>
        </w:tc>
      </w:tr>
      <w:tr w:rsidR="000B50CE" w:rsidRPr="0027502F" w14:paraId="73674EC5" w14:textId="77777777" w:rsidTr="00737A16">
        <w:tc>
          <w:tcPr>
            <w:tcW w:w="3118" w:type="dxa"/>
            <w:tcBorders>
              <w:top w:val="single" w:sz="4" w:space="0" w:color="auto"/>
              <w:left w:val="single" w:sz="4" w:space="0" w:color="auto"/>
              <w:bottom w:val="single" w:sz="4" w:space="0" w:color="auto"/>
              <w:right w:val="single" w:sz="4" w:space="0" w:color="auto"/>
            </w:tcBorders>
            <w:vAlign w:val="center"/>
          </w:tcPr>
          <w:p w14:paraId="211CC364" w14:textId="77777777" w:rsidR="000B50CE" w:rsidRPr="0027502F" w:rsidRDefault="000B50CE" w:rsidP="00737A16">
            <w:pPr>
              <w:autoSpaceDE w:val="0"/>
              <w:autoSpaceDN w:val="0"/>
              <w:adjustRightInd w:val="0"/>
              <w:rPr>
                <w:sz w:val="22"/>
                <w:szCs w:val="22"/>
              </w:rPr>
            </w:pPr>
            <w:r w:rsidRPr="0027502F">
              <w:rPr>
                <w:sz w:val="22"/>
                <w:szCs w:val="22"/>
              </w:rPr>
              <w:t>Slydimo koeficientas</w:t>
            </w:r>
          </w:p>
          <w:p w14:paraId="67809C62" w14:textId="77777777" w:rsidR="000B50CE" w:rsidRPr="0027502F" w:rsidRDefault="000B50CE" w:rsidP="00737A16">
            <w:pPr>
              <w:autoSpaceDE w:val="0"/>
              <w:autoSpaceDN w:val="0"/>
              <w:adjustRightInd w:val="0"/>
              <w:rPr>
                <w:sz w:val="22"/>
                <w:szCs w:val="22"/>
              </w:rPr>
            </w:pPr>
          </w:p>
        </w:tc>
        <w:tc>
          <w:tcPr>
            <w:tcW w:w="3066" w:type="dxa"/>
            <w:tcBorders>
              <w:top w:val="single" w:sz="4" w:space="0" w:color="auto"/>
              <w:left w:val="single" w:sz="4" w:space="0" w:color="auto"/>
              <w:bottom w:val="single" w:sz="4" w:space="0" w:color="auto"/>
              <w:right w:val="single" w:sz="4" w:space="0" w:color="auto"/>
            </w:tcBorders>
            <w:vAlign w:val="center"/>
            <w:hideMark/>
          </w:tcPr>
          <w:p w14:paraId="4BFC3943" w14:textId="77777777" w:rsidR="000B50CE" w:rsidRPr="0027502F" w:rsidRDefault="000B50CE" w:rsidP="00737A16">
            <w:pPr>
              <w:autoSpaceDE w:val="0"/>
              <w:autoSpaceDN w:val="0"/>
              <w:adjustRightInd w:val="0"/>
              <w:ind w:firstLine="119"/>
              <w:rPr>
                <w:sz w:val="22"/>
                <w:szCs w:val="22"/>
              </w:rPr>
            </w:pPr>
            <w:r w:rsidRPr="0027502F">
              <w:rPr>
                <w:sz w:val="22"/>
                <w:szCs w:val="22"/>
              </w:rPr>
              <w:t>DIN 51130</w:t>
            </w:r>
          </w:p>
          <w:p w14:paraId="262D9B21" w14:textId="77777777" w:rsidR="000B50CE" w:rsidRPr="0027502F" w:rsidRDefault="000B50CE" w:rsidP="00737A16">
            <w:pPr>
              <w:autoSpaceDE w:val="0"/>
              <w:autoSpaceDN w:val="0"/>
              <w:adjustRightInd w:val="0"/>
              <w:ind w:firstLine="119"/>
              <w:rPr>
                <w:sz w:val="22"/>
                <w:szCs w:val="22"/>
              </w:rPr>
            </w:pPr>
            <w:r w:rsidRPr="0027502F">
              <w:rPr>
                <w:sz w:val="22"/>
                <w:szCs w:val="22"/>
              </w:rPr>
              <w:t>EN 13893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A50805" w14:textId="77777777" w:rsidR="000B50CE" w:rsidRPr="0027502F" w:rsidRDefault="000B50CE" w:rsidP="00737A16">
            <w:pPr>
              <w:autoSpaceDE w:val="0"/>
              <w:autoSpaceDN w:val="0"/>
              <w:adjustRightInd w:val="0"/>
              <w:ind w:firstLine="34"/>
              <w:rPr>
                <w:sz w:val="22"/>
                <w:szCs w:val="22"/>
              </w:rPr>
            </w:pPr>
            <w:r w:rsidRPr="0027502F">
              <w:rPr>
                <w:sz w:val="22"/>
                <w:szCs w:val="22"/>
              </w:rPr>
              <w:t>R9</w:t>
            </w:r>
          </w:p>
          <w:p w14:paraId="5C318926" w14:textId="77777777" w:rsidR="000B50CE" w:rsidRPr="0027502F" w:rsidRDefault="000B50CE" w:rsidP="00737A16">
            <w:pPr>
              <w:autoSpaceDE w:val="0"/>
              <w:autoSpaceDN w:val="0"/>
              <w:adjustRightInd w:val="0"/>
              <w:ind w:firstLine="34"/>
              <w:rPr>
                <w:sz w:val="22"/>
                <w:szCs w:val="22"/>
              </w:rPr>
            </w:pPr>
            <w:r w:rsidRPr="0027502F">
              <w:rPr>
                <w:rFonts w:eastAsia="TimesNewRoman"/>
                <w:sz w:val="22"/>
                <w:szCs w:val="22"/>
              </w:rPr>
              <w:t>≥</w:t>
            </w:r>
            <w:r w:rsidRPr="0027502F">
              <w:rPr>
                <w:sz w:val="22"/>
                <w:szCs w:val="22"/>
              </w:rPr>
              <w:t>0,3</w:t>
            </w:r>
          </w:p>
        </w:tc>
      </w:tr>
      <w:tr w:rsidR="000B50CE" w:rsidRPr="0027502F" w14:paraId="10D0EA13"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5D45BED8" w14:textId="77777777" w:rsidR="000B50CE" w:rsidRPr="0027502F" w:rsidRDefault="000B50CE" w:rsidP="00737A16">
            <w:pPr>
              <w:autoSpaceDE w:val="0"/>
              <w:autoSpaceDN w:val="0"/>
              <w:adjustRightInd w:val="0"/>
              <w:rPr>
                <w:sz w:val="22"/>
                <w:szCs w:val="22"/>
              </w:rPr>
            </w:pPr>
            <w:r w:rsidRPr="0027502F">
              <w:rPr>
                <w:sz w:val="22"/>
                <w:szCs w:val="22"/>
              </w:rPr>
              <w:t>Atsparumas šilumai</w:t>
            </w:r>
          </w:p>
        </w:tc>
        <w:tc>
          <w:tcPr>
            <w:tcW w:w="3066" w:type="dxa"/>
            <w:tcBorders>
              <w:top w:val="single" w:sz="4" w:space="0" w:color="auto"/>
              <w:left w:val="single" w:sz="4" w:space="0" w:color="auto"/>
              <w:bottom w:val="single" w:sz="4" w:space="0" w:color="auto"/>
              <w:right w:val="single" w:sz="4" w:space="0" w:color="auto"/>
            </w:tcBorders>
            <w:vAlign w:val="center"/>
            <w:hideMark/>
          </w:tcPr>
          <w:p w14:paraId="57B7583B" w14:textId="77777777" w:rsidR="000B50CE" w:rsidRPr="0027502F" w:rsidRDefault="000B50CE" w:rsidP="00737A16">
            <w:pPr>
              <w:autoSpaceDE w:val="0"/>
              <w:autoSpaceDN w:val="0"/>
              <w:adjustRightInd w:val="0"/>
              <w:ind w:firstLine="119"/>
              <w:rPr>
                <w:sz w:val="22"/>
                <w:szCs w:val="22"/>
              </w:rPr>
            </w:pPr>
            <w:r w:rsidRPr="0027502F">
              <w:rPr>
                <w:sz w:val="22"/>
                <w:szCs w:val="22"/>
              </w:rPr>
              <w:t>DIN 52612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C0C1A0" w14:textId="77777777" w:rsidR="000B50CE" w:rsidRPr="0027502F" w:rsidRDefault="000B50CE" w:rsidP="00737A16">
            <w:pPr>
              <w:autoSpaceDE w:val="0"/>
              <w:autoSpaceDN w:val="0"/>
              <w:adjustRightInd w:val="0"/>
              <w:ind w:firstLine="34"/>
              <w:rPr>
                <w:sz w:val="22"/>
                <w:szCs w:val="22"/>
              </w:rPr>
            </w:pPr>
            <w:r w:rsidRPr="0027502F">
              <w:rPr>
                <w:sz w:val="22"/>
                <w:szCs w:val="22"/>
              </w:rPr>
              <w:t>0,0095 m2 K/W</w:t>
            </w:r>
          </w:p>
        </w:tc>
      </w:tr>
      <w:tr w:rsidR="000B50CE" w:rsidRPr="0027502F" w14:paraId="4C6F0367"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39B0914D" w14:textId="77777777" w:rsidR="000B50CE" w:rsidRPr="0027502F" w:rsidRDefault="000B50CE" w:rsidP="00737A16">
            <w:pPr>
              <w:autoSpaceDE w:val="0"/>
              <w:autoSpaceDN w:val="0"/>
              <w:adjustRightInd w:val="0"/>
              <w:rPr>
                <w:sz w:val="22"/>
                <w:szCs w:val="22"/>
              </w:rPr>
            </w:pPr>
            <w:r w:rsidRPr="0027502F">
              <w:rPr>
                <w:sz w:val="22"/>
                <w:szCs w:val="22"/>
              </w:rPr>
              <w:t>Tinkamumas šildomoms grindims</w:t>
            </w:r>
          </w:p>
        </w:tc>
        <w:tc>
          <w:tcPr>
            <w:tcW w:w="3066" w:type="dxa"/>
            <w:tcBorders>
              <w:top w:val="single" w:sz="4" w:space="0" w:color="auto"/>
              <w:left w:val="single" w:sz="4" w:space="0" w:color="auto"/>
              <w:bottom w:val="single" w:sz="4" w:space="0" w:color="auto"/>
              <w:right w:val="single" w:sz="4" w:space="0" w:color="auto"/>
            </w:tcBorders>
            <w:vAlign w:val="center"/>
          </w:tcPr>
          <w:p w14:paraId="45C30BDE" w14:textId="77777777" w:rsidR="000B50CE" w:rsidRPr="0027502F" w:rsidRDefault="000B50CE" w:rsidP="00737A16">
            <w:pPr>
              <w:autoSpaceDE w:val="0"/>
              <w:autoSpaceDN w:val="0"/>
              <w:adjustRightInd w:val="0"/>
              <w:ind w:firstLine="119"/>
              <w:rPr>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AB15C5" w14:textId="77777777" w:rsidR="000B50CE" w:rsidRPr="0027502F" w:rsidRDefault="000B50CE" w:rsidP="00737A16">
            <w:pPr>
              <w:autoSpaceDE w:val="0"/>
              <w:autoSpaceDN w:val="0"/>
              <w:adjustRightInd w:val="0"/>
              <w:ind w:firstLine="34"/>
              <w:rPr>
                <w:sz w:val="22"/>
                <w:szCs w:val="22"/>
              </w:rPr>
            </w:pPr>
            <w:r w:rsidRPr="0027502F">
              <w:rPr>
                <w:sz w:val="22"/>
                <w:szCs w:val="22"/>
              </w:rPr>
              <w:t xml:space="preserve">Tinkama </w:t>
            </w:r>
            <w:proofErr w:type="spellStart"/>
            <w:r w:rsidRPr="0027502F">
              <w:rPr>
                <w:sz w:val="22"/>
                <w:szCs w:val="22"/>
              </w:rPr>
              <w:t>max</w:t>
            </w:r>
            <w:proofErr w:type="spellEnd"/>
            <w:r w:rsidRPr="0027502F">
              <w:rPr>
                <w:sz w:val="22"/>
                <w:szCs w:val="22"/>
              </w:rPr>
              <w:t>.- 270C</w:t>
            </w:r>
          </w:p>
        </w:tc>
      </w:tr>
      <w:tr w:rsidR="000B50CE" w:rsidRPr="0027502F" w14:paraId="3A3F225D" w14:textId="77777777" w:rsidTr="00737A16">
        <w:tc>
          <w:tcPr>
            <w:tcW w:w="3118" w:type="dxa"/>
            <w:tcBorders>
              <w:top w:val="single" w:sz="4" w:space="0" w:color="auto"/>
              <w:left w:val="single" w:sz="4" w:space="0" w:color="auto"/>
              <w:bottom w:val="single" w:sz="4" w:space="0" w:color="auto"/>
              <w:right w:val="single" w:sz="4" w:space="0" w:color="auto"/>
            </w:tcBorders>
            <w:vAlign w:val="center"/>
            <w:hideMark/>
          </w:tcPr>
          <w:p w14:paraId="59E26247" w14:textId="77777777" w:rsidR="000B50CE" w:rsidRPr="0027502F" w:rsidRDefault="000B50CE" w:rsidP="00737A16">
            <w:pPr>
              <w:autoSpaceDE w:val="0"/>
              <w:autoSpaceDN w:val="0"/>
              <w:adjustRightInd w:val="0"/>
              <w:rPr>
                <w:sz w:val="22"/>
                <w:szCs w:val="22"/>
              </w:rPr>
            </w:pPr>
            <w:r w:rsidRPr="0027502F">
              <w:rPr>
                <w:sz w:val="22"/>
                <w:szCs w:val="22"/>
              </w:rPr>
              <w:t>Spalvos</w:t>
            </w:r>
          </w:p>
        </w:tc>
        <w:tc>
          <w:tcPr>
            <w:tcW w:w="3066" w:type="dxa"/>
            <w:tcBorders>
              <w:top w:val="single" w:sz="4" w:space="0" w:color="auto"/>
              <w:left w:val="single" w:sz="4" w:space="0" w:color="auto"/>
              <w:bottom w:val="single" w:sz="4" w:space="0" w:color="auto"/>
              <w:right w:val="single" w:sz="4" w:space="0" w:color="auto"/>
            </w:tcBorders>
          </w:tcPr>
          <w:p w14:paraId="5CE13228" w14:textId="77777777" w:rsidR="000B50CE" w:rsidRPr="0027502F" w:rsidRDefault="000B50CE" w:rsidP="00737A16">
            <w:pPr>
              <w:autoSpaceDE w:val="0"/>
              <w:autoSpaceDN w:val="0"/>
              <w:adjustRightInd w:val="0"/>
              <w:ind w:firstLine="119"/>
              <w:rPr>
                <w:sz w:val="22"/>
                <w:szCs w:val="22"/>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4E05BE" w14:textId="77777777" w:rsidR="000B50CE" w:rsidRPr="0027502F" w:rsidRDefault="000B50CE" w:rsidP="00737A16">
            <w:pPr>
              <w:autoSpaceDE w:val="0"/>
              <w:autoSpaceDN w:val="0"/>
              <w:adjustRightInd w:val="0"/>
              <w:ind w:firstLine="34"/>
              <w:rPr>
                <w:sz w:val="22"/>
                <w:szCs w:val="22"/>
              </w:rPr>
            </w:pPr>
            <w:r w:rsidRPr="0027502F">
              <w:rPr>
                <w:rFonts w:eastAsia="TimesNewRoman"/>
                <w:sz w:val="22"/>
                <w:szCs w:val="22"/>
              </w:rPr>
              <w:t>≥</w:t>
            </w:r>
            <w:r w:rsidRPr="0027502F">
              <w:rPr>
                <w:sz w:val="22"/>
                <w:szCs w:val="22"/>
              </w:rPr>
              <w:t>24</w:t>
            </w:r>
          </w:p>
        </w:tc>
      </w:tr>
    </w:tbl>
    <w:p w14:paraId="2316298C" w14:textId="77777777" w:rsidR="000B50CE" w:rsidRPr="0027502F" w:rsidRDefault="000B50CE" w:rsidP="000B50CE">
      <w:pPr>
        <w:pStyle w:val="Betarp"/>
        <w:rPr>
          <w:rFonts w:ascii="Times New Roman" w:hAnsi="Times New Roman" w:cs="Times New Roman"/>
          <w:lang w:eastAsia="lt-LT"/>
        </w:rPr>
      </w:pPr>
    </w:p>
    <w:p w14:paraId="6618453E" w14:textId="6BE8E215" w:rsidR="00F809B6" w:rsidRDefault="008C6DEE" w:rsidP="008C6DEE">
      <w:pPr>
        <w:pStyle w:val="Sraopastraipa"/>
        <w:widowControl/>
        <w:numPr>
          <w:ilvl w:val="0"/>
          <w:numId w:val="11"/>
        </w:numPr>
        <w:shd w:val="clear" w:color="auto" w:fill="FFFFFF"/>
        <w:suppressAutoHyphens w:val="0"/>
        <w:jc w:val="both"/>
        <w:textAlignment w:val="baseline"/>
        <w:rPr>
          <w:rFonts w:eastAsia="Times New Roman"/>
          <w:b/>
          <w:bCs/>
          <w:color w:val="1F1E1E"/>
          <w:kern w:val="0"/>
          <w:sz w:val="22"/>
          <w:szCs w:val="22"/>
          <w:lang w:eastAsia="lt-LT"/>
        </w:rPr>
      </w:pPr>
      <w:r w:rsidRPr="008C6DEE">
        <w:rPr>
          <w:rFonts w:eastAsia="Times New Roman"/>
          <w:b/>
          <w:bCs/>
          <w:color w:val="1F1E1E"/>
          <w:kern w:val="0"/>
          <w:sz w:val="22"/>
          <w:szCs w:val="22"/>
          <w:lang w:eastAsia="lt-LT"/>
        </w:rPr>
        <w:t>Sanitarinių prietaisų pritaikymas neįgaliesiems</w:t>
      </w:r>
    </w:p>
    <w:p w14:paraId="03EEBCD8" w14:textId="77777777" w:rsidR="00906539" w:rsidRPr="00906539" w:rsidRDefault="00906539" w:rsidP="00906539">
      <w:pPr>
        <w:widowControl/>
        <w:shd w:val="clear" w:color="auto" w:fill="FFFFFF"/>
        <w:suppressAutoHyphens w:val="0"/>
        <w:ind w:firstLine="426"/>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ČIAUPAI: </w:t>
      </w:r>
    </w:p>
    <w:p w14:paraId="78CF6E0D" w14:textId="77777777" w:rsidR="00906539" w:rsidRPr="00906539" w:rsidRDefault="00906539" w:rsidP="00906539">
      <w:pPr>
        <w:widowControl/>
        <w:shd w:val="clear" w:color="auto" w:fill="FFFFFF"/>
        <w:suppressAutoHyphens w:val="0"/>
        <w:ind w:left="567" w:hanging="141"/>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Čiaupai turi būti valdomi maišytuvu, svirtimi arba jutikliu, kad būtų lengviau naudoti. Čiaupo </w:t>
      </w:r>
    </w:p>
    <w:p w14:paraId="48BDE2C8" w14:textId="77777777" w:rsidR="00906539" w:rsidRPr="00906539" w:rsidRDefault="00906539" w:rsidP="00906539">
      <w:pPr>
        <w:widowControl/>
        <w:shd w:val="clear" w:color="auto" w:fill="FFFFFF"/>
        <w:suppressAutoHyphens w:val="0"/>
        <w:ind w:left="567" w:hanging="567"/>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valdymo įtaisai turėtų būti ne didesniu kaip 300 mm atstumu nuo praustuvo priekio. </w:t>
      </w:r>
    </w:p>
    <w:p w14:paraId="37B1E873" w14:textId="77777777" w:rsidR="00906539" w:rsidRPr="00906539" w:rsidRDefault="00906539" w:rsidP="00906539">
      <w:pPr>
        <w:widowControl/>
        <w:shd w:val="clear" w:color="auto" w:fill="FFFFFF"/>
        <w:suppressAutoHyphens w:val="0"/>
        <w:ind w:left="567" w:hanging="567"/>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Kad naudotojai nenusiplikytų, rekomenduojama įrengti termostatą, ribojantį karšto vandens </w:t>
      </w:r>
    </w:p>
    <w:p w14:paraId="3F2F5CCB" w14:textId="77777777" w:rsidR="00906539" w:rsidRPr="00906539" w:rsidRDefault="00906539" w:rsidP="00906539">
      <w:pPr>
        <w:widowControl/>
        <w:shd w:val="clear" w:color="auto" w:fill="FFFFFF"/>
        <w:suppressAutoHyphens w:val="0"/>
        <w:ind w:left="567" w:hanging="567"/>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temperatūrą iki daugiausia 40 °C. </w:t>
      </w:r>
    </w:p>
    <w:p w14:paraId="1707A97F" w14:textId="77777777" w:rsidR="00906539" w:rsidRPr="00906539" w:rsidRDefault="00906539" w:rsidP="00906539">
      <w:pPr>
        <w:widowControl/>
        <w:shd w:val="clear" w:color="auto" w:fill="FFFFFF"/>
        <w:suppressAutoHyphens w:val="0"/>
        <w:ind w:firstLine="567"/>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TUALETAS: </w:t>
      </w:r>
    </w:p>
    <w:p w14:paraId="1BFE2722" w14:textId="77777777" w:rsidR="00906539" w:rsidRPr="00906539" w:rsidRDefault="00906539" w:rsidP="00906539">
      <w:pPr>
        <w:widowControl/>
        <w:shd w:val="clear" w:color="auto" w:fill="FFFFFF"/>
        <w:suppressAutoHyphens w:val="0"/>
        <w:ind w:left="567"/>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 xml:space="preserve">Šalia unitazo sėdynės turi būti įrengtas nepriklausomas vandens šaltinis, nuotekų trapas. </w:t>
      </w:r>
    </w:p>
    <w:p w14:paraId="21C8AA7C" w14:textId="77777777" w:rsidR="009935B9" w:rsidRDefault="00906539" w:rsidP="00A022B2">
      <w:pPr>
        <w:widowControl/>
        <w:shd w:val="clear" w:color="auto" w:fill="FFFFFF"/>
        <w:suppressAutoHyphens w:val="0"/>
        <w:jc w:val="both"/>
        <w:textAlignment w:val="baseline"/>
        <w:rPr>
          <w:rFonts w:eastAsia="Times New Roman"/>
          <w:color w:val="1F1E1E"/>
          <w:kern w:val="0"/>
          <w:sz w:val="22"/>
          <w:szCs w:val="22"/>
          <w:lang w:eastAsia="lt-LT"/>
        </w:rPr>
      </w:pPr>
      <w:r w:rsidRPr="00906539">
        <w:rPr>
          <w:rFonts w:eastAsia="Times New Roman"/>
          <w:color w:val="1F1E1E"/>
          <w:kern w:val="0"/>
          <w:sz w:val="22"/>
          <w:szCs w:val="22"/>
          <w:lang w:eastAsia="lt-LT"/>
        </w:rPr>
        <w:t>Vandens šaltinis - rankinis dušas - lanksti dušo žarna su dušo galvute, dušo maišytuvo žarnos ilgis 1,50m. Kaip</w:t>
      </w:r>
      <w:r w:rsidR="00F24443">
        <w:rPr>
          <w:rFonts w:eastAsia="Times New Roman"/>
          <w:color w:val="1F1E1E"/>
          <w:kern w:val="0"/>
          <w:sz w:val="22"/>
          <w:szCs w:val="22"/>
          <w:lang w:eastAsia="lt-LT"/>
        </w:rPr>
        <w:t xml:space="preserve"> </w:t>
      </w:r>
      <w:r w:rsidRPr="00906539">
        <w:rPr>
          <w:rFonts w:eastAsia="Times New Roman"/>
          <w:color w:val="1F1E1E"/>
          <w:kern w:val="0"/>
          <w:sz w:val="22"/>
          <w:szCs w:val="22"/>
          <w:lang w:eastAsia="lt-LT"/>
        </w:rPr>
        <w:t>alternatyvą galima įrengti kombinuotąją bidė ir galinės pusės unitazą (įtaisytą bidė). Vandens bakelis, rankinis dušas turi būti įrengta 800–1 100 mm aukštyje.</w:t>
      </w:r>
      <w:r w:rsidR="00464C08" w:rsidRPr="00464C08">
        <w:t xml:space="preserve"> </w:t>
      </w:r>
      <w:r w:rsidR="00464C08" w:rsidRPr="00464C08">
        <w:rPr>
          <w:rFonts w:eastAsia="Times New Roman"/>
          <w:color w:val="1F1E1E"/>
          <w:kern w:val="0"/>
          <w:sz w:val="22"/>
          <w:szCs w:val="22"/>
          <w:lang w:eastAsia="lt-LT"/>
        </w:rPr>
        <w:t xml:space="preserve">Abipus unitazo, 300–350 mm atstumu nuo tualeto centro, turi būti įrengti turėklai (arba nuleidžiamasis, arba pritvirtintas prie sienos). Mažiausiasis atstumas nuo sienos turėtų būti 40 mm. Pusėse, kuriose galimas šoninis persėdimas, 200–300 mm aukštyje nuo unitazo sėdynės turi būti įrengtas užlenkiamasis turėklas (nuleidžiamasis atraminis turėklas). Turėklai turi atlaikyti bet kuria kryptimi veikiančią bent 1 </w:t>
      </w:r>
      <w:proofErr w:type="spellStart"/>
      <w:r w:rsidR="00464C08" w:rsidRPr="00464C08">
        <w:rPr>
          <w:rFonts w:eastAsia="Times New Roman"/>
          <w:color w:val="1F1E1E"/>
          <w:kern w:val="0"/>
          <w:sz w:val="22"/>
          <w:szCs w:val="22"/>
          <w:lang w:eastAsia="lt-LT"/>
        </w:rPr>
        <w:t>kN</w:t>
      </w:r>
      <w:proofErr w:type="spellEnd"/>
      <w:r w:rsidR="00464C08" w:rsidRPr="00464C08">
        <w:rPr>
          <w:rFonts w:eastAsia="Times New Roman"/>
          <w:color w:val="1F1E1E"/>
          <w:kern w:val="0"/>
          <w:sz w:val="22"/>
          <w:szCs w:val="22"/>
          <w:lang w:eastAsia="lt-LT"/>
        </w:rPr>
        <w:t xml:space="preserve"> jėgą, rekomenduojama 1,7 </w:t>
      </w:r>
      <w:proofErr w:type="spellStart"/>
      <w:r w:rsidR="00464C08" w:rsidRPr="00464C08">
        <w:rPr>
          <w:rFonts w:eastAsia="Times New Roman"/>
          <w:color w:val="1F1E1E"/>
          <w:kern w:val="0"/>
          <w:sz w:val="22"/>
          <w:szCs w:val="22"/>
          <w:lang w:eastAsia="lt-LT"/>
        </w:rPr>
        <w:t>kN.</w:t>
      </w:r>
      <w:proofErr w:type="spellEnd"/>
      <w:r w:rsidR="00464C08" w:rsidRPr="00464C08">
        <w:rPr>
          <w:rFonts w:eastAsia="Times New Roman"/>
          <w:color w:val="1F1E1E"/>
          <w:kern w:val="0"/>
          <w:sz w:val="22"/>
          <w:szCs w:val="22"/>
          <w:lang w:eastAsia="lt-LT"/>
        </w:rPr>
        <w:t xml:space="preserve"> Užlenkiamojo turėklo ilgis turėtų 100–250mm</w:t>
      </w:r>
      <w:r w:rsidR="001A5BD1">
        <w:rPr>
          <w:rFonts w:eastAsia="Times New Roman"/>
          <w:color w:val="1F1E1E"/>
          <w:kern w:val="0"/>
          <w:sz w:val="22"/>
          <w:szCs w:val="22"/>
          <w:lang w:eastAsia="lt-LT"/>
        </w:rPr>
        <w:t xml:space="preserve"> </w:t>
      </w:r>
      <w:r w:rsidR="00464C08" w:rsidRPr="00464C08">
        <w:rPr>
          <w:rFonts w:eastAsia="Times New Roman"/>
          <w:color w:val="1F1E1E"/>
          <w:kern w:val="0"/>
          <w:sz w:val="22"/>
          <w:szCs w:val="22"/>
          <w:lang w:eastAsia="lt-LT"/>
        </w:rPr>
        <w:t>persidengti su unitazo sėdynės priekiniu kraštu. Užlenkiamasis turėklas turėtų būti išdėstytas taip, kad užlenktą turėklą būtų galima pasiekti iš neįgaliųjų vežimėlio. Kai šalia unitazo yra siena, 200–300 mm aukštyje nuo unitazo sėdynės turi būti įrengtas horizontalusis turėklas, o vertikalusis turėklas turi tęstis nuo horizontaliojo turėklo iki 1 700 mm aukščio nuo grindų lygio. Turėklas turi tęstis bent 150 mm iki unitazo sėdynės priekinio krašto. Visas horizontalusis turėklas turi būti be tarpų. Vaikams skirtuose tualetuose turėklo aukštis turi būti 510–635 mm. Turėklai turi būti apvalaus profilio, ne mažesnio kaip 35 mm ir ne didesnio kaip 50 mm skersmens. Priedai, pavyzdžiui, rankšluostis, muilas, šiukšlinė ir kt., turi būti išdėstyti taip, kad netrukdytų naudotis turėklu. Unitazo sėdynės viršus turi būti 400–480 mm aukštyje nuo grindų. Jeigu įrengiamas atlošas, atstumas nuo sėdynės iki atlošo turėtų būti 500–550 mm. Mažiausiasis atstumas tarp unitazo sėdynės krašto iki galinės sienos turėtų būti 650–800 mm. Mažiausiasis atstumas tarp kampinio tualeto unitazo sėdynės krašto iki gretimos sienos turėtų būti 250 mm. Mažiausiasis atstumas tarp kampinio tualeto unitazo vidurio linijos iki gretimos sienos turėtų būti 450 mm. Mažiausiasis atstumas tarp vaikams skirto tualeto unitazo vidurio linijos iki gretimos sienos turėtų būti 305–380 mm. Unitazo sėdynės aukštis turi būti (205–380) mm.</w:t>
      </w:r>
    </w:p>
    <w:p w14:paraId="4792F8CD" w14:textId="77777777" w:rsidR="009935B9" w:rsidRDefault="009935B9" w:rsidP="009935B9">
      <w:pPr>
        <w:widowControl/>
        <w:shd w:val="clear" w:color="auto" w:fill="FFFFFF"/>
        <w:suppressAutoHyphens w:val="0"/>
        <w:ind w:firstLine="567"/>
        <w:jc w:val="both"/>
        <w:textAlignment w:val="baseline"/>
        <w:rPr>
          <w:rFonts w:eastAsia="Times New Roman"/>
          <w:color w:val="1F1E1E"/>
          <w:kern w:val="0"/>
          <w:sz w:val="22"/>
          <w:szCs w:val="22"/>
          <w:lang w:eastAsia="lt-LT"/>
        </w:rPr>
      </w:pPr>
      <w:r w:rsidRPr="009935B9">
        <w:rPr>
          <w:rFonts w:eastAsia="Times New Roman"/>
          <w:color w:val="1F1E1E"/>
          <w:kern w:val="0"/>
          <w:sz w:val="22"/>
          <w:szCs w:val="22"/>
          <w:lang w:eastAsia="lt-LT"/>
        </w:rPr>
        <w:t xml:space="preserve">PRAUSTUVAS: </w:t>
      </w:r>
    </w:p>
    <w:p w14:paraId="2FC0E17E" w14:textId="0DD6048A" w:rsidR="00A02376" w:rsidRPr="00A02376" w:rsidRDefault="009935B9" w:rsidP="00A02376">
      <w:pPr>
        <w:widowControl/>
        <w:shd w:val="clear" w:color="auto" w:fill="FFFFFF"/>
        <w:suppressAutoHyphens w:val="0"/>
        <w:ind w:firstLine="567"/>
        <w:jc w:val="both"/>
        <w:textAlignment w:val="baseline"/>
        <w:rPr>
          <w:rFonts w:eastAsia="Times New Roman"/>
          <w:color w:val="1F1E1E"/>
          <w:kern w:val="0"/>
          <w:sz w:val="22"/>
          <w:szCs w:val="22"/>
          <w:lang w:eastAsia="lt-LT"/>
        </w:rPr>
      </w:pPr>
      <w:r w:rsidRPr="009935B9">
        <w:rPr>
          <w:rFonts w:eastAsia="Times New Roman"/>
          <w:color w:val="1F1E1E"/>
          <w:kern w:val="0"/>
          <w:sz w:val="22"/>
          <w:szCs w:val="22"/>
          <w:lang w:eastAsia="lt-LT"/>
        </w:rPr>
        <w:t xml:space="preserve">Praustuvo viršus turi būti 750–850 mm aukštyje nuo grindų. Praustuvo priekinis kraštas turi būti 350–600 mm atstumu nuo sienos. Čiaupo valdymo įtaiso pasiekimo atstumas turi būti daugiausia 300 mm. </w:t>
      </w:r>
      <w:r w:rsidR="00464C08" w:rsidRPr="00464C08">
        <w:rPr>
          <w:rFonts w:eastAsia="Times New Roman"/>
          <w:color w:val="1F1E1E"/>
          <w:kern w:val="0"/>
          <w:sz w:val="22"/>
          <w:szCs w:val="22"/>
          <w:lang w:eastAsia="lt-LT"/>
        </w:rPr>
        <w:t xml:space="preserve"> </w:t>
      </w:r>
      <w:r w:rsidR="00464C08" w:rsidRPr="00464C08">
        <w:rPr>
          <w:rFonts w:eastAsia="Times New Roman"/>
          <w:color w:val="1F1E1E"/>
          <w:kern w:val="0"/>
          <w:sz w:val="22"/>
          <w:szCs w:val="22"/>
          <w:lang w:eastAsia="lt-LT"/>
        </w:rPr>
        <w:cr/>
      </w:r>
      <w:r w:rsidR="00A02376">
        <w:rPr>
          <w:rFonts w:eastAsia="Times New Roman"/>
          <w:color w:val="1F1E1E"/>
          <w:kern w:val="0"/>
          <w:sz w:val="22"/>
          <w:szCs w:val="22"/>
          <w:lang w:eastAsia="lt-LT"/>
        </w:rPr>
        <w:t xml:space="preserve">          </w:t>
      </w:r>
      <w:r w:rsidR="00A02376" w:rsidRPr="00A02376">
        <w:rPr>
          <w:rFonts w:eastAsia="Times New Roman"/>
          <w:color w:val="1F1E1E"/>
          <w:kern w:val="0"/>
          <w:sz w:val="22"/>
          <w:szCs w:val="22"/>
          <w:lang w:eastAsia="lt-LT"/>
        </w:rPr>
        <w:t>REIKALAVIMAI PISUARAMS</w:t>
      </w:r>
    </w:p>
    <w:p w14:paraId="15977C96"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Pisuaro tvirtinimas – pakabinamas;</w:t>
      </w:r>
    </w:p>
    <w:p w14:paraId="6F9349DA"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xml:space="preserve">• Medžiaga – porcelianinė keramika; </w:t>
      </w:r>
    </w:p>
    <w:p w14:paraId="0085155A"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xml:space="preserve">• Integruoto sensoriaus maitinimas nuo elektros tinklo; </w:t>
      </w:r>
    </w:p>
    <w:p w14:paraId="0C90D991"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xml:space="preserve">• Nuleidimo mechanizmas – porceliane integruotas sensorius; </w:t>
      </w:r>
    </w:p>
    <w:p w14:paraId="2BF7482D"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xml:space="preserve">• Spalva – balta; </w:t>
      </w:r>
    </w:p>
    <w:p w14:paraId="4898A3AD" w14:textId="77777777" w:rsidR="00A02376" w:rsidRP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lastRenderedPageBreak/>
        <w:t xml:space="preserve">• Vandens privedimas – iš sienos </w:t>
      </w:r>
    </w:p>
    <w:p w14:paraId="7F237421" w14:textId="22CC0452" w:rsidR="008C6DEE"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r w:rsidRPr="00A02376">
        <w:rPr>
          <w:rFonts w:eastAsia="Times New Roman"/>
          <w:color w:val="1F1E1E"/>
          <w:kern w:val="0"/>
          <w:sz w:val="22"/>
          <w:szCs w:val="22"/>
          <w:lang w:eastAsia="lt-LT"/>
        </w:rPr>
        <w:t>• Pisuaras montuojamas 650 mm aukštyje matuojant nuo labiausiai atsikišusios briaunos ir grindų</w:t>
      </w:r>
    </w:p>
    <w:p w14:paraId="61F608F4" w14:textId="77777777" w:rsidR="00A02376" w:rsidRDefault="00A02376" w:rsidP="00A02376">
      <w:pPr>
        <w:widowControl/>
        <w:shd w:val="clear" w:color="auto" w:fill="FFFFFF"/>
        <w:suppressAutoHyphens w:val="0"/>
        <w:jc w:val="both"/>
        <w:textAlignment w:val="baseline"/>
        <w:rPr>
          <w:rFonts w:eastAsia="Times New Roman"/>
          <w:color w:val="1F1E1E"/>
          <w:kern w:val="0"/>
          <w:sz w:val="22"/>
          <w:szCs w:val="22"/>
          <w:lang w:eastAsia="lt-LT"/>
        </w:rPr>
      </w:pPr>
    </w:p>
    <w:p w14:paraId="02C03309" w14:textId="77777777" w:rsidR="009935B9" w:rsidRPr="008C6DEE" w:rsidRDefault="009935B9" w:rsidP="00A022B2">
      <w:pPr>
        <w:widowControl/>
        <w:shd w:val="clear" w:color="auto" w:fill="FFFFFF"/>
        <w:suppressAutoHyphens w:val="0"/>
        <w:jc w:val="both"/>
        <w:textAlignment w:val="baseline"/>
        <w:rPr>
          <w:rFonts w:eastAsia="Times New Roman"/>
          <w:color w:val="1F1E1E"/>
          <w:kern w:val="0"/>
          <w:sz w:val="22"/>
          <w:szCs w:val="22"/>
          <w:lang w:eastAsia="lt-LT"/>
        </w:rPr>
      </w:pPr>
    </w:p>
    <w:sectPr w:rsidR="009935B9" w:rsidRPr="008C6DEE" w:rsidSect="003A100A">
      <w:pgSz w:w="11907" w:h="16840" w:code="9"/>
      <w:pgMar w:top="851"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14F77912"/>
    <w:multiLevelType w:val="hybridMultilevel"/>
    <w:tmpl w:val="2A1E046E"/>
    <w:lvl w:ilvl="0" w:tplc="B1F6BAF6">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4" w15:restartNumberingAfterBreak="0">
    <w:nsid w:val="1BB40540"/>
    <w:multiLevelType w:val="hybridMultilevel"/>
    <w:tmpl w:val="C87E2096"/>
    <w:lvl w:ilvl="0" w:tplc="322C1862">
      <w:start w:val="5"/>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46EA312D"/>
    <w:multiLevelType w:val="hybridMultilevel"/>
    <w:tmpl w:val="EC9474A6"/>
    <w:lvl w:ilvl="0" w:tplc="4470ED1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592937DF"/>
    <w:multiLevelType w:val="hybridMultilevel"/>
    <w:tmpl w:val="2188D45C"/>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C6F58AE"/>
    <w:multiLevelType w:val="hybridMultilevel"/>
    <w:tmpl w:val="BF1C1F60"/>
    <w:lvl w:ilvl="0" w:tplc="738AFFAA">
      <w:start w:val="7"/>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6E8E13B4"/>
    <w:multiLevelType w:val="hybridMultilevel"/>
    <w:tmpl w:val="A0EE7570"/>
    <w:lvl w:ilvl="0" w:tplc="17FCA84A">
      <w:start w:val="6"/>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0" w15:restartNumberingAfterBreak="0">
    <w:nsid w:val="71976E44"/>
    <w:multiLevelType w:val="hybridMultilevel"/>
    <w:tmpl w:val="C93A4EDC"/>
    <w:lvl w:ilvl="0" w:tplc="D21C1F4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26833896">
    <w:abstractNumId w:val="5"/>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5232338">
    <w:abstractNumId w:val="3"/>
  </w:num>
  <w:num w:numId="6" w16cid:durableId="553155744">
    <w:abstractNumId w:val="10"/>
  </w:num>
  <w:num w:numId="7" w16cid:durableId="1445727560">
    <w:abstractNumId w:val="6"/>
  </w:num>
  <w:num w:numId="8" w16cid:durableId="661203447">
    <w:abstractNumId w:val="4"/>
  </w:num>
  <w:num w:numId="9" w16cid:durableId="1553036873">
    <w:abstractNumId w:val="7"/>
  </w:num>
  <w:num w:numId="10" w16cid:durableId="133914209">
    <w:abstractNumId w:val="9"/>
  </w:num>
  <w:num w:numId="11" w16cid:durableId="11887135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5BD7"/>
    <w:rsid w:val="000151FE"/>
    <w:rsid w:val="0004065A"/>
    <w:rsid w:val="0004456E"/>
    <w:rsid w:val="00052DAC"/>
    <w:rsid w:val="00054C4D"/>
    <w:rsid w:val="00082929"/>
    <w:rsid w:val="000A199E"/>
    <w:rsid w:val="000A685E"/>
    <w:rsid w:val="000A7519"/>
    <w:rsid w:val="000B064E"/>
    <w:rsid w:val="000B50CE"/>
    <w:rsid w:val="000D66F8"/>
    <w:rsid w:val="000E5B35"/>
    <w:rsid w:val="000E79F6"/>
    <w:rsid w:val="000F1011"/>
    <w:rsid w:val="000F7CAD"/>
    <w:rsid w:val="00100724"/>
    <w:rsid w:val="00113EFD"/>
    <w:rsid w:val="00134D96"/>
    <w:rsid w:val="00143F29"/>
    <w:rsid w:val="0014425C"/>
    <w:rsid w:val="00150CBB"/>
    <w:rsid w:val="00153D0E"/>
    <w:rsid w:val="0015559A"/>
    <w:rsid w:val="001609FD"/>
    <w:rsid w:val="00187418"/>
    <w:rsid w:val="001A2D48"/>
    <w:rsid w:val="001A5BD1"/>
    <w:rsid w:val="001B1C05"/>
    <w:rsid w:val="001B26E1"/>
    <w:rsid w:val="001C515F"/>
    <w:rsid w:val="001C60A9"/>
    <w:rsid w:val="001D1997"/>
    <w:rsid w:val="001E59F8"/>
    <w:rsid w:val="001F0FAB"/>
    <w:rsid w:val="00203BFF"/>
    <w:rsid w:val="00210C8F"/>
    <w:rsid w:val="002202BC"/>
    <w:rsid w:val="00221B9C"/>
    <w:rsid w:val="002234A2"/>
    <w:rsid w:val="00230282"/>
    <w:rsid w:val="0023186D"/>
    <w:rsid w:val="002358E3"/>
    <w:rsid w:val="00251437"/>
    <w:rsid w:val="0025152D"/>
    <w:rsid w:val="00257BB2"/>
    <w:rsid w:val="00271A07"/>
    <w:rsid w:val="0027502F"/>
    <w:rsid w:val="00275454"/>
    <w:rsid w:val="00275E6D"/>
    <w:rsid w:val="00280713"/>
    <w:rsid w:val="00285826"/>
    <w:rsid w:val="002C60F5"/>
    <w:rsid w:val="002C799B"/>
    <w:rsid w:val="002E1188"/>
    <w:rsid w:val="002E7B9A"/>
    <w:rsid w:val="00303654"/>
    <w:rsid w:val="003119CE"/>
    <w:rsid w:val="00327E4A"/>
    <w:rsid w:val="00332140"/>
    <w:rsid w:val="003462ED"/>
    <w:rsid w:val="00350CB2"/>
    <w:rsid w:val="003627FD"/>
    <w:rsid w:val="003676CE"/>
    <w:rsid w:val="003849A8"/>
    <w:rsid w:val="003A100A"/>
    <w:rsid w:val="003A4657"/>
    <w:rsid w:val="003D5173"/>
    <w:rsid w:val="003E28F7"/>
    <w:rsid w:val="003E7148"/>
    <w:rsid w:val="003F1C6B"/>
    <w:rsid w:val="004017B1"/>
    <w:rsid w:val="00406B84"/>
    <w:rsid w:val="00416B00"/>
    <w:rsid w:val="00425C7F"/>
    <w:rsid w:val="004419C2"/>
    <w:rsid w:val="004635E2"/>
    <w:rsid w:val="00464C08"/>
    <w:rsid w:val="00470153"/>
    <w:rsid w:val="00472D56"/>
    <w:rsid w:val="0047641D"/>
    <w:rsid w:val="00481AE5"/>
    <w:rsid w:val="004A62DF"/>
    <w:rsid w:val="004D1564"/>
    <w:rsid w:val="004F07C0"/>
    <w:rsid w:val="004F2A4A"/>
    <w:rsid w:val="00500B6F"/>
    <w:rsid w:val="00504771"/>
    <w:rsid w:val="00512E7A"/>
    <w:rsid w:val="00541375"/>
    <w:rsid w:val="00541A2D"/>
    <w:rsid w:val="00552D66"/>
    <w:rsid w:val="00574CED"/>
    <w:rsid w:val="00577136"/>
    <w:rsid w:val="00586F42"/>
    <w:rsid w:val="00587073"/>
    <w:rsid w:val="005907A4"/>
    <w:rsid w:val="0059756C"/>
    <w:rsid w:val="005979EB"/>
    <w:rsid w:val="005A686D"/>
    <w:rsid w:val="005B1879"/>
    <w:rsid w:val="005B5FCC"/>
    <w:rsid w:val="005C390F"/>
    <w:rsid w:val="005D041E"/>
    <w:rsid w:val="00603586"/>
    <w:rsid w:val="00606D3E"/>
    <w:rsid w:val="00623B38"/>
    <w:rsid w:val="00644473"/>
    <w:rsid w:val="00644604"/>
    <w:rsid w:val="00650588"/>
    <w:rsid w:val="00653FB2"/>
    <w:rsid w:val="00684217"/>
    <w:rsid w:val="00686763"/>
    <w:rsid w:val="006B42E7"/>
    <w:rsid w:val="006B6FE3"/>
    <w:rsid w:val="006D5A7B"/>
    <w:rsid w:val="006D60AA"/>
    <w:rsid w:val="006F1036"/>
    <w:rsid w:val="006F2FF0"/>
    <w:rsid w:val="00706233"/>
    <w:rsid w:val="007064EF"/>
    <w:rsid w:val="00730AEC"/>
    <w:rsid w:val="00731312"/>
    <w:rsid w:val="0073423D"/>
    <w:rsid w:val="0076583A"/>
    <w:rsid w:val="00766C85"/>
    <w:rsid w:val="007749E1"/>
    <w:rsid w:val="00780DBF"/>
    <w:rsid w:val="00781892"/>
    <w:rsid w:val="007935A4"/>
    <w:rsid w:val="007A6437"/>
    <w:rsid w:val="007B453D"/>
    <w:rsid w:val="007B63AE"/>
    <w:rsid w:val="007C22A6"/>
    <w:rsid w:val="007D1B5D"/>
    <w:rsid w:val="007E3690"/>
    <w:rsid w:val="008046FB"/>
    <w:rsid w:val="00805022"/>
    <w:rsid w:val="00825794"/>
    <w:rsid w:val="00844DBD"/>
    <w:rsid w:val="00846B9B"/>
    <w:rsid w:val="0086096A"/>
    <w:rsid w:val="008711D8"/>
    <w:rsid w:val="0088450B"/>
    <w:rsid w:val="008A7BD4"/>
    <w:rsid w:val="008B19A9"/>
    <w:rsid w:val="008C2AB9"/>
    <w:rsid w:val="008C2D59"/>
    <w:rsid w:val="008C6DEE"/>
    <w:rsid w:val="008C79C8"/>
    <w:rsid w:val="008E4119"/>
    <w:rsid w:val="008F5D23"/>
    <w:rsid w:val="00906539"/>
    <w:rsid w:val="009074F9"/>
    <w:rsid w:val="00926B52"/>
    <w:rsid w:val="00966190"/>
    <w:rsid w:val="0097070A"/>
    <w:rsid w:val="00971C61"/>
    <w:rsid w:val="009809E0"/>
    <w:rsid w:val="00981EB7"/>
    <w:rsid w:val="00985028"/>
    <w:rsid w:val="009935B9"/>
    <w:rsid w:val="009C26D5"/>
    <w:rsid w:val="009C6555"/>
    <w:rsid w:val="009D15BA"/>
    <w:rsid w:val="00A022B2"/>
    <w:rsid w:val="00A02376"/>
    <w:rsid w:val="00A16F07"/>
    <w:rsid w:val="00A231F6"/>
    <w:rsid w:val="00A5176B"/>
    <w:rsid w:val="00A77E47"/>
    <w:rsid w:val="00A850C2"/>
    <w:rsid w:val="00AA1388"/>
    <w:rsid w:val="00AA2971"/>
    <w:rsid w:val="00AA5641"/>
    <w:rsid w:val="00AB4FC1"/>
    <w:rsid w:val="00AB5191"/>
    <w:rsid w:val="00AE250A"/>
    <w:rsid w:val="00AE3B6B"/>
    <w:rsid w:val="00AE6283"/>
    <w:rsid w:val="00B021C4"/>
    <w:rsid w:val="00B14945"/>
    <w:rsid w:val="00B15505"/>
    <w:rsid w:val="00B324B7"/>
    <w:rsid w:val="00B37DAB"/>
    <w:rsid w:val="00B529A3"/>
    <w:rsid w:val="00B57DC4"/>
    <w:rsid w:val="00B62F97"/>
    <w:rsid w:val="00B6406E"/>
    <w:rsid w:val="00B81779"/>
    <w:rsid w:val="00BB7D45"/>
    <w:rsid w:val="00BE0920"/>
    <w:rsid w:val="00BF2CDB"/>
    <w:rsid w:val="00BF4A09"/>
    <w:rsid w:val="00C02976"/>
    <w:rsid w:val="00C17AE8"/>
    <w:rsid w:val="00C30C03"/>
    <w:rsid w:val="00C336CB"/>
    <w:rsid w:val="00C36F5B"/>
    <w:rsid w:val="00C45ABB"/>
    <w:rsid w:val="00C554DC"/>
    <w:rsid w:val="00C557D1"/>
    <w:rsid w:val="00C82A8E"/>
    <w:rsid w:val="00C864D5"/>
    <w:rsid w:val="00CB460A"/>
    <w:rsid w:val="00CB5BF5"/>
    <w:rsid w:val="00CD0EAB"/>
    <w:rsid w:val="00CD29CC"/>
    <w:rsid w:val="00CF03A7"/>
    <w:rsid w:val="00CF5B1C"/>
    <w:rsid w:val="00D07550"/>
    <w:rsid w:val="00D11101"/>
    <w:rsid w:val="00D240CD"/>
    <w:rsid w:val="00D34E6E"/>
    <w:rsid w:val="00D3594F"/>
    <w:rsid w:val="00D36976"/>
    <w:rsid w:val="00D40A3A"/>
    <w:rsid w:val="00D62516"/>
    <w:rsid w:val="00D62CFE"/>
    <w:rsid w:val="00D661C7"/>
    <w:rsid w:val="00D73E67"/>
    <w:rsid w:val="00D76DED"/>
    <w:rsid w:val="00D80D1A"/>
    <w:rsid w:val="00D81FFD"/>
    <w:rsid w:val="00D82921"/>
    <w:rsid w:val="00D929FA"/>
    <w:rsid w:val="00D92FE6"/>
    <w:rsid w:val="00DA0C68"/>
    <w:rsid w:val="00DA2585"/>
    <w:rsid w:val="00DA311F"/>
    <w:rsid w:val="00DA4F4D"/>
    <w:rsid w:val="00DA7017"/>
    <w:rsid w:val="00DF2165"/>
    <w:rsid w:val="00E1794D"/>
    <w:rsid w:val="00E20FA0"/>
    <w:rsid w:val="00E379B8"/>
    <w:rsid w:val="00E44CAF"/>
    <w:rsid w:val="00E6413C"/>
    <w:rsid w:val="00E6531A"/>
    <w:rsid w:val="00E7120E"/>
    <w:rsid w:val="00E74A05"/>
    <w:rsid w:val="00E86D2B"/>
    <w:rsid w:val="00EC2568"/>
    <w:rsid w:val="00EE6572"/>
    <w:rsid w:val="00F109D6"/>
    <w:rsid w:val="00F20743"/>
    <w:rsid w:val="00F20B53"/>
    <w:rsid w:val="00F24443"/>
    <w:rsid w:val="00F30885"/>
    <w:rsid w:val="00F35C77"/>
    <w:rsid w:val="00F4038D"/>
    <w:rsid w:val="00F40686"/>
    <w:rsid w:val="00F42A8B"/>
    <w:rsid w:val="00F45523"/>
    <w:rsid w:val="00F5543D"/>
    <w:rsid w:val="00F55B53"/>
    <w:rsid w:val="00F5600E"/>
    <w:rsid w:val="00F57DBC"/>
    <w:rsid w:val="00F6576F"/>
    <w:rsid w:val="00F7305D"/>
    <w:rsid w:val="00F73306"/>
    <w:rsid w:val="00F74396"/>
    <w:rsid w:val="00F809B6"/>
    <w:rsid w:val="00FC7156"/>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 w:type="paragraph" w:customStyle="1" w:styleId="gmail-msobodytext">
    <w:name w:val="gmail-msobodytext"/>
    <w:basedOn w:val="prastasis"/>
    <w:rsid w:val="0015559A"/>
    <w:pPr>
      <w:widowControl/>
      <w:suppressAutoHyphens w:val="0"/>
      <w:spacing w:before="100" w:beforeAutospacing="1" w:after="100" w:afterAutospacing="1"/>
    </w:pPr>
    <w:rPr>
      <w:rFonts w:ascii="Aptos" w:eastAsiaTheme="minorHAnsi" w:hAnsi="Aptos" w:cs="Aptos"/>
      <w:kern w:val="0"/>
      <w:lang w:eastAsia="lt-LT"/>
    </w:rPr>
  </w:style>
  <w:style w:type="table" w:customStyle="1" w:styleId="TableNormal">
    <w:name w:val="Table Normal"/>
    <w:uiPriority w:val="2"/>
    <w:semiHidden/>
    <w:unhideWhenUsed/>
    <w:qFormat/>
    <w:rsid w:val="003A46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A4657"/>
    <w:pPr>
      <w:suppressAutoHyphens w:val="0"/>
      <w:autoSpaceDE w:val="0"/>
      <w:autoSpaceDN w:val="0"/>
      <w:spacing w:line="210" w:lineRule="exact"/>
      <w:ind w:left="26"/>
      <w:jc w:val="center"/>
    </w:pPr>
    <w:rPr>
      <w:rFonts w:eastAsia="Times New Roman"/>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13335</Words>
  <Characters>7602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Ukvedys</cp:lastModifiedBy>
  <cp:revision>2</cp:revision>
  <cp:lastPrinted>2020-06-02T14:57:00Z</cp:lastPrinted>
  <dcterms:created xsi:type="dcterms:W3CDTF">2025-03-06T12:35:00Z</dcterms:created>
  <dcterms:modified xsi:type="dcterms:W3CDTF">2025-03-06T12:35:00Z</dcterms:modified>
</cp:coreProperties>
</file>